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6BCF5" w14:textId="7EE14481" w:rsidR="00BE21B2" w:rsidRPr="00C34040" w:rsidRDefault="00A35503" w:rsidP="00A35503">
      <w:pPr>
        <w:pStyle w:val="Titre"/>
        <w:jc w:val="left"/>
        <w:rPr>
          <w:rFonts w:ascii="Helvetica" w:hAnsi="Helvetica"/>
          <w:b/>
          <w:bCs/>
          <w:sz w:val="32"/>
          <w:szCs w:val="32"/>
        </w:rPr>
      </w:pPr>
      <w:r w:rsidRPr="00C34040">
        <w:rPr>
          <w:rFonts w:ascii="Helvetica" w:hAnsi="Helvetica"/>
          <w:sz w:val="32"/>
          <w:szCs w:val="32"/>
        </w:rPr>
        <w:t xml:space="preserve"> </w:t>
      </w:r>
      <w:r w:rsidRPr="00C34040">
        <w:rPr>
          <w:rFonts w:ascii="Helvetica" w:hAnsi="Helvetica"/>
          <w:b/>
          <w:bCs/>
          <w:sz w:val="36"/>
          <w:szCs w:val="36"/>
        </w:rPr>
        <w:t xml:space="preserve">RÈGLEMENT D’ORDRE INTÉRIEUR  </w:t>
      </w:r>
    </w:p>
    <w:p w14:paraId="7ACC109D" w14:textId="5D9BAAB4" w:rsidR="00BE21B2" w:rsidRPr="00C34040" w:rsidRDefault="00A35503" w:rsidP="00A35503">
      <w:pPr>
        <w:pStyle w:val="Titre"/>
        <w:jc w:val="left"/>
        <w:rPr>
          <w:rFonts w:ascii="Helvetica" w:hAnsi="Helvetica"/>
          <w:b/>
          <w:bCs/>
          <w:sz w:val="32"/>
          <w:szCs w:val="32"/>
        </w:rPr>
      </w:pPr>
      <w:r w:rsidRPr="00C34040">
        <w:rPr>
          <w:rFonts w:ascii="Helvetica" w:hAnsi="Helvetica"/>
          <w:b/>
          <w:bCs/>
          <w:sz w:val="32"/>
          <w:szCs w:val="32"/>
          <w:shd w:val="clear" w:color="auto" w:fill="EB6215"/>
        </w:rPr>
        <w:t xml:space="preserve"> </w:t>
      </w:r>
      <w:proofErr w:type="spellStart"/>
      <w:r w:rsidR="003C0090" w:rsidRPr="00C34040">
        <w:rPr>
          <w:rFonts w:ascii="Helvetica" w:hAnsi="Helvetica"/>
          <w:b/>
          <w:bCs/>
          <w:sz w:val="32"/>
          <w:szCs w:val="32"/>
          <w:shd w:val="clear" w:color="auto" w:fill="EB6215"/>
        </w:rPr>
        <w:t>Housing</w:t>
      </w:r>
      <w:proofErr w:type="spellEnd"/>
      <w:r w:rsidR="003C0090" w:rsidRPr="00C34040">
        <w:rPr>
          <w:rFonts w:ascii="Helvetica" w:hAnsi="Helvetica"/>
          <w:b/>
          <w:bCs/>
          <w:sz w:val="32"/>
          <w:szCs w:val="32"/>
          <w:shd w:val="clear" w:color="auto" w:fill="EB6215"/>
        </w:rPr>
        <w:t xml:space="preserve"> First - Infirmiers de rue</w:t>
      </w:r>
      <w:r w:rsidRPr="00C34040">
        <w:rPr>
          <w:rFonts w:ascii="Helvetica" w:hAnsi="Helvetica"/>
          <w:b/>
          <w:bCs/>
          <w:sz w:val="32"/>
          <w:szCs w:val="32"/>
          <w:shd w:val="clear" w:color="auto" w:fill="EB6215"/>
        </w:rPr>
        <w:t> </w:t>
      </w:r>
    </w:p>
    <w:p w14:paraId="391001FE" w14:textId="77777777" w:rsidR="00A35503" w:rsidRPr="00C34040" w:rsidRDefault="00A35503" w:rsidP="00A35503">
      <w:pPr>
        <w:pStyle w:val="Titre1"/>
        <w:rPr>
          <w:rFonts w:ascii="Helvetica" w:hAnsi="Helvetica"/>
        </w:rPr>
      </w:pPr>
    </w:p>
    <w:p w14:paraId="15D0CECD" w14:textId="77777777" w:rsidR="00A35503" w:rsidRPr="00C34040" w:rsidRDefault="00A35503" w:rsidP="00A35503">
      <w:pPr>
        <w:pStyle w:val="Titre1"/>
        <w:rPr>
          <w:rFonts w:ascii="Helvetica" w:hAnsi="Helvetica"/>
        </w:rPr>
      </w:pPr>
    </w:p>
    <w:p w14:paraId="01A662EE" w14:textId="5C4673AE" w:rsidR="00BE21B2" w:rsidRPr="00C34040" w:rsidRDefault="003C0090" w:rsidP="00A35503">
      <w:pPr>
        <w:pStyle w:val="Titre1"/>
        <w:rPr>
          <w:rFonts w:ascii="Helvetica" w:hAnsi="Helvetica"/>
        </w:rPr>
      </w:pPr>
      <w:r w:rsidRPr="00C34040">
        <w:rPr>
          <w:rFonts w:ascii="Helvetica" w:hAnsi="Helvetica"/>
        </w:rPr>
        <w:t>Article 1</w:t>
      </w:r>
    </w:p>
    <w:p w14:paraId="672DFCBB" w14:textId="1C34FB29" w:rsidR="00BE21B2"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Le projet </w:t>
      </w:r>
      <w:proofErr w:type="spellStart"/>
      <w:r w:rsidRPr="00C34040">
        <w:rPr>
          <w:rFonts w:ascii="Helvetica" w:eastAsia="Calibri" w:hAnsi="Helvetica" w:cs="Calibri"/>
          <w:color w:val="000000"/>
          <w:sz w:val="22"/>
          <w:szCs w:val="22"/>
        </w:rPr>
        <w:t>Housing</w:t>
      </w:r>
      <w:proofErr w:type="spellEnd"/>
      <w:r w:rsidRPr="00C34040">
        <w:rPr>
          <w:rFonts w:ascii="Helvetica" w:eastAsia="Calibri" w:hAnsi="Helvetica" w:cs="Calibri"/>
          <w:color w:val="000000"/>
          <w:sz w:val="22"/>
          <w:szCs w:val="22"/>
        </w:rPr>
        <w:t xml:space="preserve"> First fait partie de </w:t>
      </w:r>
      <w:proofErr w:type="spellStart"/>
      <w:r w:rsidRPr="00C34040">
        <w:rPr>
          <w:rFonts w:ascii="Helvetica" w:eastAsia="Calibri" w:hAnsi="Helvetica" w:cs="Calibri"/>
          <w:color w:val="000000"/>
          <w:sz w:val="22"/>
          <w:szCs w:val="22"/>
        </w:rPr>
        <w:t>l’asbl</w:t>
      </w:r>
      <w:proofErr w:type="spellEnd"/>
      <w:r w:rsidRPr="00C34040">
        <w:rPr>
          <w:rFonts w:ascii="Helvetica" w:eastAsia="Calibri" w:hAnsi="Helvetica" w:cs="Calibri"/>
          <w:color w:val="000000"/>
          <w:sz w:val="22"/>
          <w:szCs w:val="22"/>
        </w:rPr>
        <w:t xml:space="preserve"> Infirmiers de rue,  située au 21-25, rue </w:t>
      </w:r>
      <w:proofErr w:type="spellStart"/>
      <w:r w:rsidRPr="00C34040">
        <w:rPr>
          <w:rFonts w:ascii="Helvetica" w:eastAsia="Calibri" w:hAnsi="Helvetica" w:cs="Calibri"/>
          <w:color w:val="000000"/>
          <w:sz w:val="22"/>
          <w:szCs w:val="22"/>
        </w:rPr>
        <w:t>Gheude</w:t>
      </w:r>
      <w:proofErr w:type="spellEnd"/>
      <w:r w:rsidRPr="00C34040">
        <w:rPr>
          <w:rFonts w:ascii="Helvetica" w:eastAsia="Calibri" w:hAnsi="Helvetica" w:cs="Calibri"/>
          <w:color w:val="000000"/>
          <w:sz w:val="22"/>
          <w:szCs w:val="22"/>
        </w:rPr>
        <w:t xml:space="preserve"> à 1070 Anderlecht.</w:t>
      </w:r>
    </w:p>
    <w:p w14:paraId="37941A67" w14:textId="77777777" w:rsidR="00CB58FC" w:rsidRPr="00C34040" w:rsidRDefault="00CB58FC">
      <w:pPr>
        <w:pBdr>
          <w:top w:val="nil"/>
          <w:left w:val="nil"/>
          <w:bottom w:val="nil"/>
          <w:right w:val="nil"/>
          <w:between w:val="nil"/>
        </w:pBdr>
        <w:jc w:val="both"/>
        <w:rPr>
          <w:rFonts w:ascii="Helvetica" w:eastAsia="Calibri" w:hAnsi="Helvetica" w:cs="Calibri"/>
          <w:b/>
          <w:color w:val="000000"/>
          <w:sz w:val="26"/>
          <w:szCs w:val="26"/>
        </w:rPr>
      </w:pPr>
    </w:p>
    <w:p w14:paraId="6A457B95" w14:textId="77777777" w:rsidR="00BE21B2" w:rsidRPr="00C34040" w:rsidRDefault="003C0090" w:rsidP="00A35503">
      <w:pPr>
        <w:pStyle w:val="Titre1"/>
        <w:rPr>
          <w:rFonts w:ascii="Helvetica" w:hAnsi="Helvetica"/>
        </w:rPr>
      </w:pPr>
      <w:r w:rsidRPr="00C34040">
        <w:rPr>
          <w:rFonts w:ascii="Helvetica" w:hAnsi="Helvetica"/>
        </w:rPr>
        <w:t xml:space="preserve">Article 2 </w:t>
      </w:r>
    </w:p>
    <w:p w14:paraId="06A2ECC8" w14:textId="47C5B856" w:rsidR="00BE21B2"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Le logement est un droit fondamental pour tous et toutes. Le projet </w:t>
      </w:r>
      <w:proofErr w:type="spellStart"/>
      <w:r w:rsidRPr="00C34040">
        <w:rPr>
          <w:rFonts w:ascii="Helvetica" w:eastAsia="Calibri" w:hAnsi="Helvetica" w:cs="Calibri"/>
          <w:color w:val="000000"/>
          <w:sz w:val="22"/>
          <w:szCs w:val="22"/>
        </w:rPr>
        <w:t>Housing</w:t>
      </w:r>
      <w:proofErr w:type="spellEnd"/>
      <w:r w:rsidRPr="00C34040">
        <w:rPr>
          <w:rFonts w:ascii="Helvetica" w:eastAsia="Calibri" w:hAnsi="Helvetica" w:cs="Calibri"/>
          <w:color w:val="000000"/>
          <w:sz w:val="22"/>
          <w:szCs w:val="22"/>
        </w:rPr>
        <w:t xml:space="preserve"> First vise </w:t>
      </w:r>
      <w:proofErr w:type="spellStart"/>
      <w:r w:rsidRPr="00C34040">
        <w:rPr>
          <w:rFonts w:ascii="Helvetica" w:eastAsia="Calibri" w:hAnsi="Helvetica" w:cs="Calibri"/>
          <w:color w:val="000000"/>
          <w:sz w:val="22"/>
          <w:szCs w:val="22"/>
        </w:rPr>
        <w:t>a</w:t>
      </w:r>
      <w:proofErr w:type="spellEnd"/>
      <w:r w:rsidRPr="00C34040">
        <w:rPr>
          <w:rFonts w:ascii="Helvetica" w:eastAsia="Calibri" w:hAnsi="Helvetica" w:cs="Calibri"/>
          <w:color w:val="000000"/>
          <w:sz w:val="22"/>
          <w:szCs w:val="22"/>
        </w:rPr>
        <w:t xml:space="preserve">̀ donner accès à un logement à des personnes ayant (eu) un parcours de rue et qui éprouvent des difficultés </w:t>
      </w:r>
      <w:proofErr w:type="spellStart"/>
      <w:r w:rsidRPr="00C34040">
        <w:rPr>
          <w:rFonts w:ascii="Helvetica" w:eastAsia="Calibri" w:hAnsi="Helvetica" w:cs="Calibri"/>
          <w:color w:val="000000"/>
          <w:sz w:val="22"/>
          <w:szCs w:val="22"/>
        </w:rPr>
        <w:t>a</w:t>
      </w:r>
      <w:proofErr w:type="spellEnd"/>
      <w:r w:rsidRPr="00C34040">
        <w:rPr>
          <w:rFonts w:ascii="Helvetica" w:eastAsia="Calibri" w:hAnsi="Helvetica" w:cs="Calibri"/>
          <w:color w:val="000000"/>
          <w:sz w:val="22"/>
          <w:szCs w:val="22"/>
        </w:rPr>
        <w:t xml:space="preserve">̀ se reloger. Afin de faire de ce logement un point d’ancrage pour prendre en charge certaines problématiques vécues par la personne, le projet </w:t>
      </w:r>
      <w:proofErr w:type="spellStart"/>
      <w:r w:rsidRPr="00C34040">
        <w:rPr>
          <w:rFonts w:ascii="Helvetica" w:eastAsia="Calibri" w:hAnsi="Helvetica" w:cs="Calibri"/>
          <w:color w:val="000000"/>
          <w:sz w:val="22"/>
          <w:szCs w:val="22"/>
        </w:rPr>
        <w:t>Housing</w:t>
      </w:r>
      <w:proofErr w:type="spellEnd"/>
      <w:r w:rsidRPr="00C34040">
        <w:rPr>
          <w:rFonts w:ascii="Helvetica" w:eastAsia="Calibri" w:hAnsi="Helvetica" w:cs="Calibri"/>
          <w:color w:val="000000"/>
          <w:sz w:val="22"/>
          <w:szCs w:val="22"/>
        </w:rPr>
        <w:t xml:space="preserve"> First met en place un </w:t>
      </w:r>
      <w:r w:rsidRPr="00C34040">
        <w:rPr>
          <w:rFonts w:ascii="Helvetica" w:eastAsia="Calibri" w:hAnsi="Helvetica" w:cs="Calibri"/>
          <w:b/>
          <w:color w:val="000000"/>
          <w:sz w:val="22"/>
          <w:szCs w:val="22"/>
        </w:rPr>
        <w:t>accompagnement individuel et adapté aux besoins spécifiques de celle-ci</w:t>
      </w:r>
      <w:r w:rsidRPr="00C34040">
        <w:rPr>
          <w:rFonts w:ascii="Helvetica" w:eastAsia="Calibri" w:hAnsi="Helvetica" w:cs="Calibri"/>
          <w:color w:val="000000"/>
          <w:sz w:val="22"/>
          <w:szCs w:val="22"/>
        </w:rPr>
        <w:t xml:space="preserve">. Pour cela, une équipe de </w:t>
      </w:r>
      <w:proofErr w:type="spellStart"/>
      <w:r w:rsidRPr="00C34040">
        <w:rPr>
          <w:rFonts w:ascii="Helvetica" w:eastAsia="Calibri" w:hAnsi="Helvetica" w:cs="Calibri"/>
          <w:color w:val="000000"/>
          <w:sz w:val="22"/>
          <w:szCs w:val="22"/>
        </w:rPr>
        <w:t>professionnel·le·s</w:t>
      </w:r>
      <w:proofErr w:type="spellEnd"/>
      <w:r w:rsidRPr="00C34040">
        <w:rPr>
          <w:rFonts w:ascii="Helvetica" w:eastAsia="Calibri" w:hAnsi="Helvetica" w:cs="Calibri"/>
          <w:color w:val="000000"/>
          <w:sz w:val="22"/>
          <w:szCs w:val="22"/>
        </w:rPr>
        <w:t xml:space="preserve"> est disponible pour vous, avant votre arrivée dans le logement, pendant et </w:t>
      </w:r>
      <w:r w:rsidRPr="00C34040">
        <w:rPr>
          <w:rFonts w:ascii="Helvetica" w:eastAsia="Calibri" w:hAnsi="Helvetica" w:cs="Calibri"/>
          <w:b/>
          <w:color w:val="000000"/>
          <w:sz w:val="22"/>
          <w:szCs w:val="22"/>
        </w:rPr>
        <w:t>aussi longtemps que cela s’avère nécessaire</w:t>
      </w:r>
      <w:r w:rsidRPr="00C34040">
        <w:rPr>
          <w:rFonts w:ascii="Helvetica" w:eastAsia="Calibri" w:hAnsi="Helvetica" w:cs="Calibri"/>
          <w:color w:val="000000"/>
          <w:sz w:val="22"/>
          <w:szCs w:val="22"/>
        </w:rPr>
        <w:t xml:space="preserve">. Si vous changez ou perdez votre logement, l’accompagnement peut continuer si vous le souhaitez. </w:t>
      </w:r>
    </w:p>
    <w:p w14:paraId="073D89B2" w14:textId="77777777" w:rsidR="00CB58FC" w:rsidRPr="00C34040" w:rsidRDefault="00CB58FC">
      <w:pPr>
        <w:pBdr>
          <w:top w:val="nil"/>
          <w:left w:val="nil"/>
          <w:bottom w:val="nil"/>
          <w:right w:val="nil"/>
          <w:between w:val="nil"/>
        </w:pBdr>
        <w:jc w:val="both"/>
        <w:rPr>
          <w:rFonts w:ascii="Helvetica" w:eastAsia="Times New Roman" w:hAnsi="Helvetica" w:cs="Times New Roman"/>
          <w:color w:val="000000"/>
        </w:rPr>
      </w:pPr>
    </w:p>
    <w:p w14:paraId="33626C7B" w14:textId="77777777" w:rsidR="00BE21B2" w:rsidRPr="00C34040" w:rsidRDefault="003C0090" w:rsidP="00A35503">
      <w:pPr>
        <w:pStyle w:val="Titre1"/>
        <w:rPr>
          <w:rFonts w:ascii="Helvetica" w:hAnsi="Helvetica"/>
        </w:rPr>
      </w:pPr>
      <w:r w:rsidRPr="00C34040">
        <w:rPr>
          <w:rFonts w:ascii="Helvetica" w:hAnsi="Helvetica"/>
        </w:rPr>
        <w:t xml:space="preserve">Article 3 </w:t>
      </w:r>
    </w:p>
    <w:p w14:paraId="61E86A85" w14:textId="5ED82BF5" w:rsidR="00BE21B2"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L’accompagnement est </w:t>
      </w:r>
      <w:r w:rsidRPr="00C34040">
        <w:rPr>
          <w:rFonts w:ascii="Helvetica" w:eastAsia="Calibri" w:hAnsi="Helvetica" w:cs="Calibri"/>
          <w:b/>
          <w:color w:val="000000"/>
          <w:sz w:val="22"/>
          <w:szCs w:val="22"/>
        </w:rPr>
        <w:t>gratuit</w:t>
      </w:r>
      <w:r w:rsidRPr="00C34040">
        <w:rPr>
          <w:rFonts w:ascii="Helvetica" w:eastAsia="Calibri" w:hAnsi="Helvetica" w:cs="Calibri"/>
          <w:color w:val="000000"/>
          <w:sz w:val="22"/>
          <w:szCs w:val="22"/>
        </w:rPr>
        <w:t xml:space="preserve">. </w:t>
      </w:r>
    </w:p>
    <w:p w14:paraId="261B3BFC" w14:textId="77777777" w:rsidR="00CB58FC" w:rsidRPr="00C34040" w:rsidRDefault="00CB58FC">
      <w:pPr>
        <w:pBdr>
          <w:top w:val="nil"/>
          <w:left w:val="nil"/>
          <w:bottom w:val="nil"/>
          <w:right w:val="nil"/>
          <w:between w:val="nil"/>
        </w:pBdr>
        <w:jc w:val="both"/>
        <w:rPr>
          <w:rFonts w:ascii="Helvetica" w:eastAsia="Times New Roman" w:hAnsi="Helvetica" w:cs="Times New Roman"/>
          <w:color w:val="000000"/>
        </w:rPr>
      </w:pPr>
    </w:p>
    <w:p w14:paraId="2C4B673B" w14:textId="77777777" w:rsidR="00BE21B2" w:rsidRPr="00C34040" w:rsidRDefault="003C0090" w:rsidP="00A35503">
      <w:pPr>
        <w:pStyle w:val="Titre1"/>
        <w:rPr>
          <w:rFonts w:ascii="Helvetica" w:hAnsi="Helvetica"/>
        </w:rPr>
      </w:pPr>
      <w:r w:rsidRPr="00C34040">
        <w:rPr>
          <w:rFonts w:ascii="Helvetica" w:hAnsi="Helvetica"/>
        </w:rPr>
        <w:t xml:space="preserve">Article 4 </w:t>
      </w:r>
    </w:p>
    <w:p w14:paraId="63C40006" w14:textId="77777777" w:rsidR="00BE21B2" w:rsidRPr="00C34040" w:rsidRDefault="003C0090">
      <w:pPr>
        <w:pBdr>
          <w:top w:val="nil"/>
          <w:left w:val="nil"/>
          <w:bottom w:val="nil"/>
          <w:right w:val="nil"/>
          <w:between w:val="nil"/>
        </w:pBdr>
        <w:jc w:val="both"/>
        <w:rPr>
          <w:rFonts w:ascii="Helvetica" w:eastAsia="Calibri" w:hAnsi="Helvetica" w:cs="Calibri"/>
          <w:color w:val="000000"/>
          <w:sz w:val="22"/>
          <w:szCs w:val="22"/>
        </w:rPr>
      </w:pPr>
      <w:proofErr w:type="spellStart"/>
      <w:r w:rsidRPr="00C34040">
        <w:rPr>
          <w:rFonts w:ascii="Helvetica" w:eastAsia="Calibri" w:hAnsi="Helvetica" w:cs="Calibri"/>
          <w:color w:val="000000"/>
          <w:sz w:val="22"/>
          <w:szCs w:val="22"/>
        </w:rPr>
        <w:t>Tou·te·s</w:t>
      </w:r>
      <w:proofErr w:type="spellEnd"/>
      <w:r w:rsidRPr="00C34040">
        <w:rPr>
          <w:rFonts w:ascii="Helvetica" w:eastAsia="Calibri" w:hAnsi="Helvetica" w:cs="Calibri"/>
          <w:color w:val="000000"/>
          <w:sz w:val="22"/>
          <w:szCs w:val="22"/>
        </w:rPr>
        <w:t xml:space="preserve"> les travailleurs et travailleuses sont </w:t>
      </w:r>
      <w:proofErr w:type="spellStart"/>
      <w:r w:rsidRPr="00C34040">
        <w:rPr>
          <w:rFonts w:ascii="Helvetica" w:eastAsia="Calibri" w:hAnsi="Helvetica" w:cs="Calibri"/>
          <w:color w:val="000000"/>
          <w:sz w:val="22"/>
          <w:szCs w:val="22"/>
        </w:rPr>
        <w:t>soumis·e·s</w:t>
      </w:r>
      <w:proofErr w:type="spellEnd"/>
      <w:r w:rsidRPr="00C34040">
        <w:rPr>
          <w:rFonts w:ascii="Helvetica" w:eastAsia="Calibri" w:hAnsi="Helvetica" w:cs="Calibri"/>
          <w:color w:val="000000"/>
          <w:sz w:val="22"/>
          <w:szCs w:val="22"/>
        </w:rPr>
        <w:t xml:space="preserve"> au </w:t>
      </w:r>
      <w:r w:rsidRPr="00C34040">
        <w:rPr>
          <w:rFonts w:ascii="Helvetica" w:eastAsia="Calibri" w:hAnsi="Helvetica" w:cs="Calibri"/>
          <w:b/>
          <w:color w:val="000000"/>
          <w:sz w:val="22"/>
          <w:szCs w:val="22"/>
        </w:rPr>
        <w:t>secret professionnel</w:t>
      </w:r>
      <w:r w:rsidRPr="00C34040">
        <w:rPr>
          <w:rFonts w:ascii="Helvetica" w:eastAsia="Calibri" w:hAnsi="Helvetica" w:cs="Calibri"/>
          <w:color w:val="000000"/>
          <w:sz w:val="22"/>
          <w:szCs w:val="22"/>
        </w:rPr>
        <w:t>, c’est-</w:t>
      </w:r>
      <w:proofErr w:type="spellStart"/>
      <w:r w:rsidRPr="00C34040">
        <w:rPr>
          <w:rFonts w:ascii="Helvetica" w:eastAsia="Calibri" w:hAnsi="Helvetica" w:cs="Calibri"/>
          <w:color w:val="000000"/>
          <w:sz w:val="22"/>
          <w:szCs w:val="22"/>
        </w:rPr>
        <w:t>a</w:t>
      </w:r>
      <w:proofErr w:type="spellEnd"/>
      <w:r w:rsidRPr="00C34040">
        <w:rPr>
          <w:rFonts w:ascii="Helvetica" w:eastAsia="Calibri" w:hAnsi="Helvetica" w:cs="Calibri"/>
          <w:color w:val="000000"/>
          <w:sz w:val="22"/>
          <w:szCs w:val="22"/>
        </w:rPr>
        <w:t xml:space="preserve">̀-dire qu’ils et elles ont l’obligation de ne pas révéler ce que vous leur confiez. Pour vous accompagner au mieux, notre travail en équipe implique que nous partagions les informations importantes de votre accompagnement aux collègues qui vous suivent. Le </w:t>
      </w:r>
      <w:r w:rsidRPr="00C34040">
        <w:rPr>
          <w:rFonts w:ascii="Helvetica" w:eastAsia="Calibri" w:hAnsi="Helvetica" w:cs="Calibri"/>
          <w:b/>
          <w:color w:val="000000"/>
          <w:sz w:val="22"/>
          <w:szCs w:val="22"/>
        </w:rPr>
        <w:t xml:space="preserve">volet logement et le volet accompagnement sont séparés </w:t>
      </w:r>
      <w:r w:rsidRPr="00C34040">
        <w:rPr>
          <w:rFonts w:ascii="Helvetica" w:eastAsia="Calibri" w:hAnsi="Helvetica" w:cs="Calibri"/>
          <w:color w:val="000000"/>
          <w:sz w:val="22"/>
          <w:szCs w:val="22"/>
        </w:rPr>
        <w:t xml:space="preserve">mais nous faisons partie de la même équipe et travaillons avec le </w:t>
      </w:r>
      <w:r w:rsidRPr="00C34040">
        <w:rPr>
          <w:rFonts w:ascii="Helvetica" w:eastAsia="Calibri" w:hAnsi="Helvetica" w:cs="Calibri"/>
          <w:b/>
          <w:color w:val="000000"/>
          <w:sz w:val="22"/>
          <w:szCs w:val="22"/>
        </w:rPr>
        <w:t xml:space="preserve">même objectif. </w:t>
      </w:r>
    </w:p>
    <w:p w14:paraId="7141CBDB" w14:textId="7DD8EE30" w:rsidR="00BE21B2"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Nous partageons des informations avec votre réseau avec votre accord dans un souci de vous soutenir au mieux et en cas de grave inquiétude à votre sujet. </w:t>
      </w:r>
    </w:p>
    <w:p w14:paraId="063697C2" w14:textId="77777777" w:rsidR="00CB58FC" w:rsidRPr="00C34040" w:rsidRDefault="00CB58FC">
      <w:pPr>
        <w:pBdr>
          <w:top w:val="nil"/>
          <w:left w:val="nil"/>
          <w:bottom w:val="nil"/>
          <w:right w:val="nil"/>
          <w:between w:val="nil"/>
        </w:pBdr>
        <w:jc w:val="both"/>
        <w:rPr>
          <w:rFonts w:ascii="Helvetica" w:eastAsia="Times New Roman" w:hAnsi="Helvetica" w:cs="Times New Roman"/>
          <w:color w:val="000000"/>
        </w:rPr>
      </w:pPr>
    </w:p>
    <w:p w14:paraId="04367D0F" w14:textId="77777777" w:rsidR="00BE21B2" w:rsidRPr="00C34040" w:rsidRDefault="003C0090" w:rsidP="00A35503">
      <w:pPr>
        <w:pStyle w:val="Titre1"/>
        <w:rPr>
          <w:rFonts w:ascii="Helvetica" w:hAnsi="Helvetica"/>
        </w:rPr>
      </w:pPr>
      <w:r w:rsidRPr="00C34040">
        <w:rPr>
          <w:rFonts w:ascii="Helvetica" w:hAnsi="Helvetica"/>
        </w:rPr>
        <w:t xml:space="preserve">Article 5 </w:t>
      </w:r>
    </w:p>
    <w:p w14:paraId="39685C86" w14:textId="77777777" w:rsidR="00BE21B2" w:rsidRPr="00C34040" w:rsidRDefault="003C0090">
      <w:pPr>
        <w:pBdr>
          <w:top w:val="nil"/>
          <w:left w:val="nil"/>
          <w:bottom w:val="nil"/>
          <w:right w:val="nil"/>
          <w:between w:val="nil"/>
        </w:pBdr>
        <w:jc w:val="both"/>
        <w:rPr>
          <w:rFonts w:ascii="Helvetica" w:eastAsia="Times New Roman" w:hAnsi="Helvetica" w:cs="Times New Roman"/>
          <w:color w:val="000000"/>
        </w:rPr>
      </w:pPr>
      <w:r w:rsidRPr="00C34040">
        <w:rPr>
          <w:rFonts w:ascii="Helvetica" w:eastAsia="Calibri" w:hAnsi="Helvetica" w:cs="Calibri"/>
          <w:b/>
          <w:color w:val="000000"/>
          <w:sz w:val="22"/>
          <w:szCs w:val="22"/>
        </w:rPr>
        <w:t xml:space="preserve">Vos </w:t>
      </w:r>
      <w:proofErr w:type="spellStart"/>
      <w:r w:rsidRPr="00C34040">
        <w:rPr>
          <w:rFonts w:ascii="Helvetica" w:eastAsia="Calibri" w:hAnsi="Helvetica" w:cs="Calibri"/>
          <w:b/>
          <w:color w:val="000000"/>
          <w:sz w:val="22"/>
          <w:szCs w:val="22"/>
        </w:rPr>
        <w:t>référent·e·s</w:t>
      </w:r>
      <w:proofErr w:type="spellEnd"/>
      <w:r w:rsidRPr="00C34040">
        <w:rPr>
          <w:rFonts w:ascii="Helvetica" w:eastAsia="Calibri" w:hAnsi="Helvetica" w:cs="Calibri"/>
          <w:b/>
          <w:color w:val="000000"/>
          <w:sz w:val="22"/>
          <w:szCs w:val="22"/>
        </w:rPr>
        <w:t xml:space="preserve"> psycho-sociaux</w:t>
      </w:r>
      <w:r w:rsidRPr="00C34040">
        <w:rPr>
          <w:rFonts w:ascii="Helvetica" w:eastAsia="Calibri" w:hAnsi="Helvetica" w:cs="Calibri"/>
          <w:color w:val="000000"/>
          <w:sz w:val="22"/>
          <w:szCs w:val="22"/>
        </w:rPr>
        <w:t xml:space="preserve"> (voir convention d’accompagnement) seront particulièrement attentifs et attentives </w:t>
      </w:r>
      <w:proofErr w:type="spellStart"/>
      <w:r w:rsidRPr="00C34040">
        <w:rPr>
          <w:rFonts w:ascii="Helvetica" w:eastAsia="Calibri" w:hAnsi="Helvetica" w:cs="Calibri"/>
          <w:color w:val="000000"/>
          <w:sz w:val="22"/>
          <w:szCs w:val="22"/>
        </w:rPr>
        <w:t>a</w:t>
      </w:r>
      <w:proofErr w:type="spellEnd"/>
      <w:r w:rsidRPr="00C34040">
        <w:rPr>
          <w:rFonts w:ascii="Helvetica" w:eastAsia="Calibri" w:hAnsi="Helvetica" w:cs="Calibri"/>
          <w:color w:val="000000"/>
          <w:sz w:val="22"/>
          <w:szCs w:val="22"/>
        </w:rPr>
        <w:t xml:space="preserve">̀ votre bien-être au quotidien. Leur mission est notamment de vous aider dans vos démarches pour accéder </w:t>
      </w:r>
      <w:proofErr w:type="spellStart"/>
      <w:r w:rsidRPr="00C34040">
        <w:rPr>
          <w:rFonts w:ascii="Helvetica" w:eastAsia="Calibri" w:hAnsi="Helvetica" w:cs="Calibri"/>
          <w:color w:val="000000"/>
          <w:sz w:val="22"/>
          <w:szCs w:val="22"/>
        </w:rPr>
        <w:t>a</w:t>
      </w:r>
      <w:proofErr w:type="spellEnd"/>
      <w:r w:rsidRPr="00C34040">
        <w:rPr>
          <w:rFonts w:ascii="Helvetica" w:eastAsia="Calibri" w:hAnsi="Helvetica" w:cs="Calibri"/>
          <w:color w:val="000000"/>
          <w:sz w:val="22"/>
          <w:szCs w:val="22"/>
        </w:rPr>
        <w:t xml:space="preserve">̀ l’aide et aux soins dont vous avez besoin (accompagnement au </w:t>
      </w:r>
      <w:proofErr w:type="spellStart"/>
      <w:r w:rsidRPr="00C34040">
        <w:rPr>
          <w:rFonts w:ascii="Helvetica" w:eastAsia="Calibri" w:hAnsi="Helvetica" w:cs="Calibri"/>
          <w:color w:val="000000"/>
          <w:sz w:val="22"/>
          <w:szCs w:val="22"/>
        </w:rPr>
        <w:t>cpas</w:t>
      </w:r>
      <w:proofErr w:type="spellEnd"/>
      <w:r w:rsidRPr="00C34040">
        <w:rPr>
          <w:rFonts w:ascii="Helvetica" w:eastAsia="Calibri" w:hAnsi="Helvetica" w:cs="Calibri"/>
          <w:color w:val="000000"/>
          <w:sz w:val="22"/>
          <w:szCs w:val="22"/>
        </w:rPr>
        <w:t xml:space="preserve">, chez votre médecin traitant ou service de santé mentale, réalisation de vos envies et projets, </w:t>
      </w:r>
      <w:proofErr w:type="spellStart"/>
      <w:r w:rsidRPr="00C34040">
        <w:rPr>
          <w:rFonts w:ascii="Helvetica" w:eastAsia="Calibri" w:hAnsi="Helvetica" w:cs="Calibri"/>
          <w:color w:val="000000"/>
          <w:sz w:val="22"/>
          <w:szCs w:val="22"/>
        </w:rPr>
        <w:t>etc</w:t>
      </w:r>
      <w:proofErr w:type="spellEnd"/>
      <w:r w:rsidRPr="00C34040">
        <w:rPr>
          <w:rFonts w:ascii="Helvetica" w:eastAsia="Calibri" w:hAnsi="Helvetica" w:cs="Calibri"/>
          <w:color w:val="000000"/>
          <w:sz w:val="22"/>
          <w:szCs w:val="22"/>
        </w:rPr>
        <w:t xml:space="preserve">).  </w:t>
      </w:r>
    </w:p>
    <w:p w14:paraId="05916FB2" w14:textId="36293A00" w:rsidR="00CB58FC"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b/>
          <w:color w:val="000000"/>
          <w:sz w:val="22"/>
          <w:szCs w:val="22"/>
        </w:rPr>
        <w:t xml:space="preserve">Votre </w:t>
      </w:r>
      <w:proofErr w:type="spellStart"/>
      <w:r w:rsidRPr="00C34040">
        <w:rPr>
          <w:rFonts w:ascii="Helvetica" w:eastAsia="Calibri" w:hAnsi="Helvetica" w:cs="Calibri"/>
          <w:b/>
          <w:color w:val="000000"/>
          <w:sz w:val="22"/>
          <w:szCs w:val="22"/>
        </w:rPr>
        <w:t>réf</w:t>
      </w:r>
      <w:r w:rsidR="00A35503" w:rsidRPr="00C34040">
        <w:rPr>
          <w:rFonts w:ascii="Helvetica" w:eastAsia="Calibri" w:hAnsi="Helvetica" w:cs="Calibri"/>
          <w:b/>
          <w:color w:val="000000"/>
          <w:sz w:val="22"/>
          <w:szCs w:val="22"/>
        </w:rPr>
        <w:t>é</w:t>
      </w:r>
      <w:r w:rsidRPr="00C34040">
        <w:rPr>
          <w:rFonts w:ascii="Helvetica" w:eastAsia="Calibri" w:hAnsi="Helvetica" w:cs="Calibri"/>
          <w:b/>
          <w:color w:val="000000"/>
          <w:sz w:val="22"/>
          <w:szCs w:val="22"/>
        </w:rPr>
        <w:t>rent·e</w:t>
      </w:r>
      <w:proofErr w:type="spellEnd"/>
      <w:r w:rsidRPr="00C34040">
        <w:rPr>
          <w:rFonts w:ascii="Helvetica" w:eastAsia="Calibri" w:hAnsi="Helvetica" w:cs="Calibri"/>
          <w:b/>
          <w:color w:val="000000"/>
          <w:sz w:val="22"/>
          <w:szCs w:val="22"/>
        </w:rPr>
        <w:t xml:space="preserve"> logement</w:t>
      </w:r>
      <w:r w:rsidRPr="00C34040">
        <w:rPr>
          <w:rFonts w:ascii="Helvetica" w:eastAsia="Calibri" w:hAnsi="Helvetica" w:cs="Calibri"/>
          <w:color w:val="000000"/>
          <w:sz w:val="22"/>
          <w:szCs w:val="22"/>
        </w:rPr>
        <w:t xml:space="preserve"> (voir </w:t>
      </w:r>
      <w:proofErr w:type="spellStart"/>
      <w:r w:rsidRPr="00C34040">
        <w:rPr>
          <w:rFonts w:ascii="Helvetica" w:eastAsia="Calibri" w:hAnsi="Helvetica" w:cs="Calibri"/>
          <w:color w:val="000000"/>
          <w:sz w:val="22"/>
          <w:szCs w:val="22"/>
        </w:rPr>
        <w:t>conv</w:t>
      </w:r>
      <w:proofErr w:type="spellEnd"/>
      <w:r w:rsidRPr="00C34040">
        <w:rPr>
          <w:rFonts w:ascii="Helvetica" w:eastAsia="Calibri" w:hAnsi="Helvetica" w:cs="Calibri"/>
          <w:color w:val="000000"/>
          <w:sz w:val="22"/>
          <w:szCs w:val="22"/>
        </w:rPr>
        <w:t xml:space="preserve">. d’accompagnement) est la personne à qui vous pouvez vous adresser si vous avez des questions concernant votre logement, le paiement de votre loyer, un problème technique ou avec votre propriétaire, il ou elle réfléchira avec vous aux meilleures solutions. </w:t>
      </w:r>
    </w:p>
    <w:p w14:paraId="133E68C8" w14:textId="77777777" w:rsidR="00A35503" w:rsidRPr="00C34040" w:rsidRDefault="00A35503">
      <w:pPr>
        <w:pBdr>
          <w:top w:val="nil"/>
          <w:left w:val="nil"/>
          <w:bottom w:val="nil"/>
          <w:right w:val="nil"/>
          <w:between w:val="nil"/>
        </w:pBdr>
        <w:jc w:val="both"/>
        <w:rPr>
          <w:rFonts w:ascii="Helvetica" w:eastAsia="Calibri" w:hAnsi="Helvetica" w:cs="Calibri"/>
          <w:color w:val="000000"/>
          <w:sz w:val="22"/>
          <w:szCs w:val="22"/>
        </w:rPr>
      </w:pPr>
    </w:p>
    <w:p w14:paraId="1DA90215" w14:textId="77777777" w:rsidR="00BE21B2" w:rsidRPr="00C34040" w:rsidRDefault="003C0090" w:rsidP="00A35503">
      <w:pPr>
        <w:pStyle w:val="Titre1"/>
        <w:keepNext/>
        <w:rPr>
          <w:rFonts w:ascii="Helvetica" w:hAnsi="Helvetica"/>
        </w:rPr>
      </w:pPr>
      <w:r w:rsidRPr="00C34040">
        <w:rPr>
          <w:rFonts w:ascii="Helvetica" w:hAnsi="Helvetica"/>
        </w:rPr>
        <w:lastRenderedPageBreak/>
        <w:t xml:space="preserve">Article 6 </w:t>
      </w:r>
    </w:p>
    <w:p w14:paraId="77C1B0EC" w14:textId="77777777" w:rsidR="00BE21B2"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color w:val="000000"/>
          <w:sz w:val="22"/>
          <w:szCs w:val="22"/>
        </w:rPr>
        <w:t>Les membres de l’équipe d’accompagnement travaillent à temps partiel, mais nous faisons attention à ce qu’il y ait toujours au moins une personne disponible par téléphone du lundi au vendredi de 9h à 17h30.</w:t>
      </w:r>
    </w:p>
    <w:p w14:paraId="5CAD5102" w14:textId="77777777" w:rsidR="00BE21B2" w:rsidRPr="00C34040" w:rsidRDefault="003C0090">
      <w:pPr>
        <w:pBdr>
          <w:top w:val="nil"/>
          <w:left w:val="nil"/>
          <w:bottom w:val="nil"/>
          <w:right w:val="nil"/>
          <w:between w:val="nil"/>
        </w:pBdr>
        <w:jc w:val="both"/>
        <w:rPr>
          <w:rFonts w:ascii="Helvetica" w:eastAsia="Times New Roman" w:hAnsi="Helvetica" w:cs="Times New Roman"/>
          <w:color w:val="000000"/>
        </w:rPr>
      </w:pPr>
      <w:r w:rsidRPr="00C34040">
        <w:rPr>
          <w:rFonts w:ascii="Helvetica" w:eastAsia="Calibri" w:hAnsi="Helvetica" w:cs="Calibri"/>
          <w:color w:val="000000"/>
          <w:sz w:val="22"/>
          <w:szCs w:val="22"/>
        </w:rPr>
        <w:t xml:space="preserve">En dehors de ces heures, et donc 24h sur 24, il est possible de laisser un message vocal ou écrit. </w:t>
      </w:r>
    </w:p>
    <w:p w14:paraId="5D05DD4E" w14:textId="0776CF8B" w:rsidR="00CB58FC"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Il est cependant demandé de ne pas envoyer plusieurs messages relatifs </w:t>
      </w:r>
      <w:proofErr w:type="spellStart"/>
      <w:r w:rsidRPr="00C34040">
        <w:rPr>
          <w:rFonts w:ascii="Helvetica" w:eastAsia="Calibri" w:hAnsi="Helvetica" w:cs="Calibri"/>
          <w:color w:val="000000"/>
          <w:sz w:val="22"/>
          <w:szCs w:val="22"/>
        </w:rPr>
        <w:t>a</w:t>
      </w:r>
      <w:proofErr w:type="spellEnd"/>
      <w:r w:rsidRPr="00C34040">
        <w:rPr>
          <w:rFonts w:ascii="Helvetica" w:eastAsia="Calibri" w:hAnsi="Helvetica" w:cs="Calibri"/>
          <w:color w:val="000000"/>
          <w:sz w:val="22"/>
          <w:szCs w:val="22"/>
        </w:rPr>
        <w:t xml:space="preserve">̀ la même demande et de laisser la possibilité́ aux travailleurs et travailleuses de répondre. </w:t>
      </w:r>
    </w:p>
    <w:p w14:paraId="596269D4" w14:textId="77777777" w:rsidR="00CB58FC" w:rsidRPr="00C34040" w:rsidRDefault="00CB58FC">
      <w:pPr>
        <w:pBdr>
          <w:top w:val="nil"/>
          <w:left w:val="nil"/>
          <w:bottom w:val="nil"/>
          <w:right w:val="nil"/>
          <w:between w:val="nil"/>
        </w:pBdr>
        <w:jc w:val="both"/>
        <w:rPr>
          <w:rFonts w:ascii="Helvetica" w:eastAsia="Times New Roman" w:hAnsi="Helvetica" w:cs="Times New Roman"/>
          <w:color w:val="000000"/>
        </w:rPr>
      </w:pPr>
    </w:p>
    <w:p w14:paraId="0BC7E3D5" w14:textId="77777777" w:rsidR="00BE21B2" w:rsidRPr="00C34040" w:rsidRDefault="003C0090" w:rsidP="00A35503">
      <w:pPr>
        <w:pStyle w:val="Titre1"/>
        <w:rPr>
          <w:rFonts w:ascii="Helvetica" w:hAnsi="Helvetica"/>
        </w:rPr>
      </w:pPr>
      <w:r w:rsidRPr="00C34040">
        <w:rPr>
          <w:rFonts w:ascii="Helvetica" w:hAnsi="Helvetica"/>
        </w:rPr>
        <w:t xml:space="preserve">Article 7 </w:t>
      </w:r>
    </w:p>
    <w:p w14:paraId="0E7C199B" w14:textId="77777777" w:rsidR="00BE21B2"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Nous organiserons une rencontre (de préférence à votre domicile) ou un contact avec un membre de l’équipe au moins </w:t>
      </w:r>
      <w:r w:rsidRPr="00C34040">
        <w:rPr>
          <w:rFonts w:ascii="Helvetica" w:eastAsia="Calibri" w:hAnsi="Helvetica" w:cs="Calibri"/>
          <w:b/>
          <w:color w:val="000000"/>
          <w:sz w:val="22"/>
          <w:szCs w:val="22"/>
        </w:rPr>
        <w:t xml:space="preserve">une fois par semaine </w:t>
      </w:r>
      <w:r w:rsidRPr="00C34040">
        <w:rPr>
          <w:rFonts w:ascii="Helvetica" w:eastAsia="Calibri" w:hAnsi="Helvetica" w:cs="Calibri"/>
          <w:color w:val="000000"/>
          <w:sz w:val="22"/>
          <w:szCs w:val="22"/>
        </w:rPr>
        <w:t xml:space="preserve">pour les personnes accompagnées par l’équipe logement et </w:t>
      </w:r>
      <w:r w:rsidRPr="00C34040">
        <w:rPr>
          <w:rFonts w:ascii="Helvetica" w:eastAsia="Calibri" w:hAnsi="Helvetica" w:cs="Calibri"/>
          <w:b/>
          <w:sz w:val="22"/>
          <w:szCs w:val="22"/>
        </w:rPr>
        <w:t>deux</w:t>
      </w:r>
      <w:r w:rsidRPr="00C34040">
        <w:rPr>
          <w:rFonts w:ascii="Helvetica" w:eastAsia="Calibri" w:hAnsi="Helvetica" w:cs="Calibri"/>
          <w:b/>
          <w:color w:val="000000"/>
          <w:sz w:val="22"/>
          <w:szCs w:val="22"/>
        </w:rPr>
        <w:t xml:space="preserve"> fois par mois</w:t>
      </w:r>
      <w:r w:rsidRPr="00C34040">
        <w:rPr>
          <w:rFonts w:ascii="Helvetica" w:eastAsia="Calibri" w:hAnsi="Helvetica" w:cs="Calibri"/>
          <w:color w:val="000000"/>
          <w:sz w:val="22"/>
          <w:szCs w:val="22"/>
        </w:rPr>
        <w:t xml:space="preserve"> pour les personnes accompagnées par l’équipe </w:t>
      </w:r>
      <w:proofErr w:type="spellStart"/>
      <w:r w:rsidRPr="00C34040">
        <w:rPr>
          <w:rFonts w:ascii="Helvetica" w:eastAsia="Calibri" w:hAnsi="Helvetica" w:cs="Calibri"/>
          <w:color w:val="000000"/>
          <w:sz w:val="22"/>
          <w:szCs w:val="22"/>
        </w:rPr>
        <w:t>My</w:t>
      </w:r>
      <w:proofErr w:type="spellEnd"/>
      <w:r w:rsidRPr="00C34040">
        <w:rPr>
          <w:rFonts w:ascii="Helvetica" w:eastAsia="Calibri" w:hAnsi="Helvetica" w:cs="Calibri"/>
          <w:color w:val="000000"/>
          <w:sz w:val="22"/>
          <w:szCs w:val="22"/>
        </w:rPr>
        <w:t xml:space="preserve"> </w:t>
      </w:r>
      <w:proofErr w:type="spellStart"/>
      <w:r w:rsidRPr="00C34040">
        <w:rPr>
          <w:rFonts w:ascii="Helvetica" w:eastAsia="Calibri" w:hAnsi="Helvetica" w:cs="Calibri"/>
          <w:color w:val="000000"/>
          <w:sz w:val="22"/>
          <w:szCs w:val="22"/>
        </w:rPr>
        <w:t>Way</w:t>
      </w:r>
      <w:proofErr w:type="spellEnd"/>
      <w:r w:rsidRPr="00C34040">
        <w:rPr>
          <w:rFonts w:ascii="Helvetica" w:eastAsia="Calibri" w:hAnsi="Helvetica" w:cs="Calibri"/>
          <w:color w:val="000000"/>
          <w:sz w:val="22"/>
          <w:szCs w:val="22"/>
        </w:rPr>
        <w:t>.</w:t>
      </w:r>
    </w:p>
    <w:p w14:paraId="49EF0B6B" w14:textId="77777777" w:rsidR="00BE21B2" w:rsidRPr="00C34040" w:rsidRDefault="003C0090">
      <w:pPr>
        <w:pBdr>
          <w:top w:val="nil"/>
          <w:left w:val="nil"/>
          <w:bottom w:val="nil"/>
          <w:right w:val="nil"/>
          <w:between w:val="nil"/>
        </w:pBdr>
        <w:jc w:val="both"/>
        <w:rPr>
          <w:rFonts w:ascii="Helvetica" w:eastAsia="Times New Roman" w:hAnsi="Helvetica" w:cs="Times New Roman"/>
          <w:color w:val="000000"/>
        </w:rPr>
      </w:pPr>
      <w:r w:rsidRPr="00C34040">
        <w:rPr>
          <w:rFonts w:ascii="Helvetica" w:eastAsia="Calibri" w:hAnsi="Helvetica" w:cs="Calibri"/>
          <w:color w:val="000000"/>
          <w:sz w:val="22"/>
          <w:szCs w:val="22"/>
        </w:rPr>
        <w:t xml:space="preserve">C’est vous et vos </w:t>
      </w:r>
      <w:proofErr w:type="spellStart"/>
      <w:r w:rsidRPr="00C34040">
        <w:rPr>
          <w:rFonts w:ascii="Helvetica" w:eastAsia="Calibri" w:hAnsi="Helvetica" w:cs="Calibri"/>
          <w:color w:val="000000"/>
          <w:sz w:val="22"/>
          <w:szCs w:val="22"/>
        </w:rPr>
        <w:t>référent·e·s</w:t>
      </w:r>
      <w:proofErr w:type="spellEnd"/>
      <w:r w:rsidRPr="00C34040">
        <w:rPr>
          <w:rFonts w:ascii="Helvetica" w:eastAsia="Calibri" w:hAnsi="Helvetica" w:cs="Calibri"/>
          <w:color w:val="000000"/>
          <w:sz w:val="22"/>
          <w:szCs w:val="22"/>
        </w:rPr>
        <w:t xml:space="preserve"> qui déterminerez et évaluerez les modalités de cet accompagnement.</w:t>
      </w:r>
    </w:p>
    <w:p w14:paraId="7295F3C9" w14:textId="61D0C765" w:rsidR="00BE21B2"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Nous vous proposerons rapidement de compléter ensemble un document, que nous appelons le </w:t>
      </w:r>
      <w:r w:rsidRPr="00C34040">
        <w:rPr>
          <w:rFonts w:ascii="Helvetica" w:eastAsia="Calibri" w:hAnsi="Helvetica" w:cs="Calibri"/>
          <w:b/>
          <w:color w:val="000000"/>
          <w:sz w:val="22"/>
          <w:szCs w:val="22"/>
        </w:rPr>
        <w:t xml:space="preserve">PEPS, </w:t>
      </w:r>
      <w:r w:rsidRPr="00C34040">
        <w:rPr>
          <w:rFonts w:ascii="Helvetica" w:eastAsia="Calibri" w:hAnsi="Helvetica" w:cs="Calibri"/>
          <w:color w:val="000000"/>
          <w:sz w:val="22"/>
          <w:szCs w:val="22"/>
        </w:rPr>
        <w:t xml:space="preserve">afin de discuter de votre bien-être en logement, d’être attentifs et attentives à vous et de nous aider à nous adapter au mieux </w:t>
      </w:r>
      <w:proofErr w:type="spellStart"/>
      <w:r w:rsidRPr="00C34040">
        <w:rPr>
          <w:rFonts w:ascii="Helvetica" w:eastAsia="Calibri" w:hAnsi="Helvetica" w:cs="Calibri"/>
          <w:color w:val="000000"/>
          <w:sz w:val="22"/>
          <w:szCs w:val="22"/>
        </w:rPr>
        <w:t>a</w:t>
      </w:r>
      <w:proofErr w:type="spellEnd"/>
      <w:r w:rsidRPr="00C34040">
        <w:rPr>
          <w:rFonts w:ascii="Helvetica" w:eastAsia="Calibri" w:hAnsi="Helvetica" w:cs="Calibri"/>
          <w:color w:val="000000"/>
          <w:sz w:val="22"/>
          <w:szCs w:val="22"/>
        </w:rPr>
        <w:t xml:space="preserve">̀ vos besoins. </w:t>
      </w:r>
    </w:p>
    <w:p w14:paraId="217E4942" w14:textId="77777777" w:rsidR="00CB58FC" w:rsidRPr="00C34040" w:rsidRDefault="00CB58FC">
      <w:pPr>
        <w:pBdr>
          <w:top w:val="nil"/>
          <w:left w:val="nil"/>
          <w:bottom w:val="nil"/>
          <w:right w:val="nil"/>
          <w:between w:val="nil"/>
        </w:pBdr>
        <w:jc w:val="both"/>
        <w:rPr>
          <w:rFonts w:ascii="Helvetica" w:eastAsia="Times New Roman" w:hAnsi="Helvetica" w:cs="Times New Roman"/>
          <w:color w:val="000000"/>
        </w:rPr>
      </w:pPr>
    </w:p>
    <w:p w14:paraId="7DB64D91" w14:textId="77777777" w:rsidR="00BE21B2" w:rsidRPr="00C34040" w:rsidRDefault="003C0090" w:rsidP="00A35503">
      <w:pPr>
        <w:pStyle w:val="Titre1"/>
        <w:rPr>
          <w:rFonts w:ascii="Helvetica" w:hAnsi="Helvetica"/>
        </w:rPr>
      </w:pPr>
      <w:r w:rsidRPr="00C34040">
        <w:rPr>
          <w:rFonts w:ascii="Helvetica" w:hAnsi="Helvetica"/>
        </w:rPr>
        <w:t xml:space="preserve">Article 8 </w:t>
      </w:r>
    </w:p>
    <w:p w14:paraId="55CAB513" w14:textId="77777777" w:rsidR="00BE21B2" w:rsidRPr="00C34040" w:rsidRDefault="003C0090">
      <w:pPr>
        <w:pBdr>
          <w:top w:val="nil"/>
          <w:left w:val="nil"/>
          <w:bottom w:val="nil"/>
          <w:right w:val="nil"/>
          <w:between w:val="nil"/>
        </w:pBdr>
        <w:rPr>
          <w:rFonts w:ascii="Helvetica" w:eastAsia="Times New Roman" w:hAnsi="Helvetica" w:cs="Times New Roman"/>
          <w:color w:val="000000"/>
        </w:rPr>
      </w:pPr>
      <w:r w:rsidRPr="00C34040">
        <w:rPr>
          <w:rFonts w:ascii="Helvetica" w:eastAsia="Calibri" w:hAnsi="Helvetica" w:cs="Calibri"/>
          <w:color w:val="000000"/>
          <w:sz w:val="22"/>
          <w:szCs w:val="22"/>
        </w:rPr>
        <w:t xml:space="preserve">Lors des visites à votre domicile, nous vous demandons de </w:t>
      </w:r>
      <w:r w:rsidRPr="00C34040">
        <w:rPr>
          <w:rFonts w:ascii="Helvetica" w:eastAsia="Calibri" w:hAnsi="Helvetica" w:cs="Calibri"/>
          <w:b/>
          <w:color w:val="000000"/>
          <w:sz w:val="22"/>
          <w:szCs w:val="22"/>
        </w:rPr>
        <w:t xml:space="preserve">ne pas fermer les portes à clés </w:t>
      </w:r>
      <w:r w:rsidRPr="00C34040">
        <w:rPr>
          <w:rFonts w:ascii="Helvetica" w:eastAsia="Calibri" w:hAnsi="Helvetica" w:cs="Calibri"/>
          <w:color w:val="000000"/>
          <w:sz w:val="22"/>
          <w:szCs w:val="22"/>
        </w:rPr>
        <w:t xml:space="preserve">et d’accueillir vos </w:t>
      </w:r>
      <w:proofErr w:type="spellStart"/>
      <w:r w:rsidRPr="00C34040">
        <w:rPr>
          <w:rFonts w:ascii="Helvetica" w:eastAsia="Calibri" w:hAnsi="Helvetica" w:cs="Calibri"/>
          <w:color w:val="000000"/>
          <w:sz w:val="22"/>
          <w:szCs w:val="22"/>
        </w:rPr>
        <w:t>référent·e·s</w:t>
      </w:r>
      <w:proofErr w:type="spellEnd"/>
      <w:r w:rsidRPr="00C34040">
        <w:rPr>
          <w:rFonts w:ascii="Helvetica" w:eastAsia="Calibri" w:hAnsi="Helvetica" w:cs="Calibri"/>
          <w:color w:val="000000"/>
          <w:sz w:val="22"/>
          <w:szCs w:val="22"/>
        </w:rPr>
        <w:t xml:space="preserve"> dans un </w:t>
      </w:r>
      <w:r w:rsidRPr="00C34040">
        <w:rPr>
          <w:rFonts w:ascii="Helvetica" w:eastAsia="Calibri" w:hAnsi="Helvetica" w:cs="Calibri"/>
          <w:b/>
          <w:color w:val="000000"/>
          <w:sz w:val="22"/>
          <w:szCs w:val="22"/>
        </w:rPr>
        <w:t>climat de sécurité́ et de respect</w:t>
      </w:r>
      <w:r w:rsidRPr="00C34040">
        <w:rPr>
          <w:rFonts w:ascii="Helvetica" w:eastAsia="Calibri" w:hAnsi="Helvetica" w:cs="Calibri"/>
          <w:color w:val="000000"/>
          <w:sz w:val="22"/>
          <w:szCs w:val="22"/>
        </w:rPr>
        <w:t>.</w:t>
      </w:r>
    </w:p>
    <w:p w14:paraId="5C918E6A" w14:textId="04CD1B1C" w:rsidR="00BE21B2" w:rsidRPr="00C34040" w:rsidRDefault="003C0090">
      <w:pPr>
        <w:pBdr>
          <w:top w:val="nil"/>
          <w:left w:val="nil"/>
          <w:bottom w:val="nil"/>
          <w:right w:val="nil"/>
          <w:between w:val="nil"/>
        </w:pBdr>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Lorsque vous fixez un rendez-vous avec vos </w:t>
      </w:r>
      <w:proofErr w:type="spellStart"/>
      <w:r w:rsidRPr="00C34040">
        <w:rPr>
          <w:rFonts w:ascii="Helvetica" w:eastAsia="Calibri" w:hAnsi="Helvetica" w:cs="Calibri"/>
          <w:color w:val="000000"/>
          <w:sz w:val="22"/>
          <w:szCs w:val="22"/>
        </w:rPr>
        <w:t>référent·e·s</w:t>
      </w:r>
      <w:proofErr w:type="spellEnd"/>
      <w:r w:rsidRPr="00C34040">
        <w:rPr>
          <w:rFonts w:ascii="Helvetica" w:eastAsia="Calibri" w:hAnsi="Helvetica" w:cs="Calibri"/>
          <w:color w:val="000000"/>
          <w:sz w:val="22"/>
          <w:szCs w:val="22"/>
        </w:rPr>
        <w:t xml:space="preserve">, il est essentiel d’être </w:t>
      </w:r>
      <w:proofErr w:type="spellStart"/>
      <w:r w:rsidRPr="00C34040">
        <w:rPr>
          <w:rFonts w:ascii="Helvetica" w:eastAsia="Calibri" w:hAnsi="Helvetica" w:cs="Calibri"/>
          <w:color w:val="000000"/>
          <w:sz w:val="22"/>
          <w:szCs w:val="22"/>
        </w:rPr>
        <w:t>présent·e</w:t>
      </w:r>
      <w:proofErr w:type="spellEnd"/>
      <w:r w:rsidRPr="00C34040">
        <w:rPr>
          <w:rFonts w:ascii="Helvetica" w:eastAsia="Calibri" w:hAnsi="Helvetica" w:cs="Calibri"/>
          <w:color w:val="000000"/>
          <w:sz w:val="22"/>
          <w:szCs w:val="22"/>
        </w:rPr>
        <w:t xml:space="preserve"> et à l’heure. Si vous avez </w:t>
      </w:r>
      <w:r w:rsidRPr="00C34040">
        <w:rPr>
          <w:rFonts w:ascii="Helvetica" w:eastAsia="Calibri" w:hAnsi="Helvetica" w:cs="Calibri"/>
          <w:b/>
          <w:color w:val="000000"/>
          <w:sz w:val="22"/>
          <w:szCs w:val="22"/>
        </w:rPr>
        <w:t>un empêchement ou un retard</w:t>
      </w:r>
      <w:r w:rsidRPr="00C34040">
        <w:rPr>
          <w:rFonts w:ascii="Helvetica" w:eastAsia="Calibri" w:hAnsi="Helvetica" w:cs="Calibri"/>
          <w:color w:val="000000"/>
          <w:sz w:val="22"/>
          <w:szCs w:val="22"/>
        </w:rPr>
        <w:t xml:space="preserve">, nous vous demandons de </w:t>
      </w:r>
      <w:r w:rsidRPr="00C34040">
        <w:rPr>
          <w:rFonts w:ascii="Helvetica" w:eastAsia="Calibri" w:hAnsi="Helvetica" w:cs="Calibri"/>
          <w:b/>
          <w:color w:val="000000"/>
          <w:sz w:val="22"/>
          <w:szCs w:val="22"/>
        </w:rPr>
        <w:t xml:space="preserve">nous prévenir </w:t>
      </w:r>
      <w:r w:rsidRPr="00C34040">
        <w:rPr>
          <w:rFonts w:ascii="Helvetica" w:eastAsia="Calibri" w:hAnsi="Helvetica" w:cs="Calibri"/>
          <w:color w:val="000000"/>
          <w:sz w:val="22"/>
          <w:szCs w:val="22"/>
        </w:rPr>
        <w:t xml:space="preserve">au plus tôt. </w:t>
      </w:r>
    </w:p>
    <w:p w14:paraId="4B95A224" w14:textId="77777777" w:rsidR="00CB58FC" w:rsidRPr="00C34040" w:rsidRDefault="00CB58FC">
      <w:pPr>
        <w:pBdr>
          <w:top w:val="nil"/>
          <w:left w:val="nil"/>
          <w:bottom w:val="nil"/>
          <w:right w:val="nil"/>
          <w:between w:val="nil"/>
        </w:pBdr>
        <w:rPr>
          <w:rFonts w:ascii="Helvetica" w:eastAsia="Times New Roman" w:hAnsi="Helvetica" w:cs="Times New Roman"/>
          <w:color w:val="000000"/>
        </w:rPr>
      </w:pPr>
    </w:p>
    <w:p w14:paraId="571163A7" w14:textId="77777777" w:rsidR="00BE21B2" w:rsidRPr="00C34040" w:rsidRDefault="003C0090" w:rsidP="00A35503">
      <w:pPr>
        <w:pStyle w:val="Titre1"/>
        <w:rPr>
          <w:rFonts w:ascii="Helvetica" w:hAnsi="Helvetica"/>
        </w:rPr>
      </w:pPr>
      <w:r w:rsidRPr="00C34040">
        <w:rPr>
          <w:rFonts w:ascii="Helvetica" w:hAnsi="Helvetica"/>
        </w:rPr>
        <w:t xml:space="preserve">Article 9 </w:t>
      </w:r>
    </w:p>
    <w:p w14:paraId="5128F421" w14:textId="77777777" w:rsidR="00BE21B2" w:rsidRPr="00C34040" w:rsidRDefault="003C0090">
      <w:pPr>
        <w:pBdr>
          <w:top w:val="nil"/>
          <w:left w:val="nil"/>
          <w:bottom w:val="nil"/>
          <w:right w:val="nil"/>
          <w:between w:val="nil"/>
        </w:pBdr>
        <w:jc w:val="both"/>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En cas de désaccord, vous pouvez vous adresser verbalement ou par écrit aux responsables de l’équipe (toutes les coordonnées mentionnées se retrouvent ci-après). Les informations pour ce faire sont disponibles dans le document « procédure de plaintes » qui vous est fourni avec la convention HF. La coordination HF planifiera une rencontre avec vous dès que possible et ensemble nous tenterons de trouver une solution. Si vous n’êtes pas en accord avec la solution proposée ou si vous ne souhaitez pas que la coordination HF traite la réclamation, vous pouvez contacter la coordinatrice de </w:t>
      </w:r>
      <w:proofErr w:type="spellStart"/>
      <w:r w:rsidRPr="00C34040">
        <w:rPr>
          <w:rFonts w:ascii="Helvetica" w:eastAsia="Calibri" w:hAnsi="Helvetica" w:cs="Calibri"/>
          <w:color w:val="000000"/>
          <w:sz w:val="22"/>
          <w:szCs w:val="22"/>
        </w:rPr>
        <w:t>l'asbl</w:t>
      </w:r>
      <w:proofErr w:type="spellEnd"/>
      <w:r w:rsidRPr="00C34040">
        <w:rPr>
          <w:rFonts w:ascii="Helvetica" w:eastAsia="Calibri" w:hAnsi="Helvetica" w:cs="Calibri"/>
          <w:color w:val="000000"/>
          <w:sz w:val="22"/>
          <w:szCs w:val="22"/>
        </w:rPr>
        <w:t xml:space="preserve">, </w:t>
      </w:r>
      <w:proofErr w:type="spellStart"/>
      <w:r w:rsidRPr="00C34040">
        <w:rPr>
          <w:rFonts w:ascii="Helvetica" w:eastAsia="Calibri" w:hAnsi="Helvetica" w:cs="Calibri"/>
          <w:color w:val="000000"/>
          <w:sz w:val="22"/>
          <w:szCs w:val="22"/>
        </w:rPr>
        <w:t>Emilie</w:t>
      </w:r>
      <w:proofErr w:type="spellEnd"/>
      <w:r w:rsidRPr="00C34040">
        <w:rPr>
          <w:rFonts w:ascii="Helvetica" w:eastAsia="Calibri" w:hAnsi="Helvetica" w:cs="Calibri"/>
          <w:color w:val="000000"/>
          <w:sz w:val="22"/>
          <w:szCs w:val="22"/>
        </w:rPr>
        <w:t xml:space="preserve"> </w:t>
      </w:r>
      <w:proofErr w:type="spellStart"/>
      <w:r w:rsidRPr="00C34040">
        <w:rPr>
          <w:rFonts w:ascii="Helvetica" w:eastAsia="Calibri" w:hAnsi="Helvetica" w:cs="Calibri"/>
          <w:color w:val="000000"/>
          <w:sz w:val="22"/>
          <w:szCs w:val="22"/>
        </w:rPr>
        <w:t>Meessen</w:t>
      </w:r>
      <w:proofErr w:type="spellEnd"/>
      <w:r w:rsidRPr="00C34040">
        <w:rPr>
          <w:rFonts w:ascii="Helvetica" w:eastAsia="Calibri" w:hAnsi="Helvetica" w:cs="Calibri"/>
          <w:color w:val="000000"/>
          <w:sz w:val="22"/>
          <w:szCs w:val="22"/>
        </w:rPr>
        <w:t>. Si ces démarches n’ont malheureusement pas pu répondre à vos attentes, vous pouvez vous mettre en contact avec l'administration de la Commission Communautaire Commune de Bruxelles-Capitale.</w:t>
      </w:r>
    </w:p>
    <w:p w14:paraId="785CAE98" w14:textId="77777777" w:rsidR="00BE21B2" w:rsidRPr="00C34040" w:rsidRDefault="00BE21B2">
      <w:pPr>
        <w:pBdr>
          <w:top w:val="nil"/>
          <w:left w:val="nil"/>
          <w:bottom w:val="nil"/>
          <w:right w:val="nil"/>
          <w:between w:val="nil"/>
        </w:pBdr>
        <w:jc w:val="both"/>
        <w:rPr>
          <w:rFonts w:ascii="Helvetica" w:eastAsia="Calibri" w:hAnsi="Helvetica" w:cs="Calibri"/>
          <w:b/>
          <w:color w:val="000000"/>
          <w:sz w:val="26"/>
          <w:szCs w:val="26"/>
        </w:rPr>
      </w:pPr>
    </w:p>
    <w:p w14:paraId="4BEEF9B7" w14:textId="77777777" w:rsidR="00CB58FC" w:rsidRPr="00C34040" w:rsidRDefault="003C0090" w:rsidP="00A35503">
      <w:pPr>
        <w:pStyle w:val="Titre1"/>
        <w:rPr>
          <w:rFonts w:ascii="Helvetica" w:hAnsi="Helvetica"/>
        </w:rPr>
      </w:pPr>
      <w:r w:rsidRPr="00C34040">
        <w:rPr>
          <w:rFonts w:ascii="Helvetica" w:hAnsi="Helvetica"/>
        </w:rPr>
        <w:t xml:space="preserve">Article 10 </w:t>
      </w:r>
    </w:p>
    <w:p w14:paraId="046152B2" w14:textId="77777777" w:rsidR="00CB58FC" w:rsidRPr="00C34040" w:rsidRDefault="00CB58FC" w:rsidP="00CB58FC">
      <w:pPr>
        <w:pBdr>
          <w:top w:val="nil"/>
          <w:left w:val="nil"/>
          <w:bottom w:val="nil"/>
          <w:right w:val="nil"/>
          <w:between w:val="nil"/>
        </w:pBdr>
        <w:jc w:val="both"/>
        <w:rPr>
          <w:rFonts w:ascii="Helvetica" w:hAnsi="Helvetica" w:cstheme="majorHAnsi"/>
          <w:color w:val="FF0000"/>
          <w:sz w:val="22"/>
          <w:szCs w:val="22"/>
        </w:rPr>
      </w:pPr>
    </w:p>
    <w:p w14:paraId="4FE50C96" w14:textId="54A7C637" w:rsidR="00CB58FC" w:rsidRPr="00C34040" w:rsidRDefault="00CB58FC" w:rsidP="00CB58FC">
      <w:pPr>
        <w:pBdr>
          <w:top w:val="nil"/>
          <w:left w:val="nil"/>
          <w:bottom w:val="nil"/>
          <w:right w:val="nil"/>
          <w:between w:val="nil"/>
        </w:pBdr>
        <w:jc w:val="both"/>
        <w:rPr>
          <w:rFonts w:ascii="Helvetica" w:eastAsia="Calibri" w:hAnsi="Helvetica" w:cstheme="majorHAnsi"/>
          <w:b/>
          <w:bCs/>
          <w:sz w:val="22"/>
          <w:szCs w:val="22"/>
        </w:rPr>
      </w:pPr>
      <w:r w:rsidRPr="00C34040">
        <w:rPr>
          <w:rFonts w:ascii="Helvetica" w:hAnsi="Helvetica" w:cstheme="majorHAnsi"/>
          <w:b/>
          <w:bCs/>
          <w:sz w:val="22"/>
          <w:szCs w:val="22"/>
        </w:rPr>
        <w:t xml:space="preserve">Les coordonnées de </w:t>
      </w:r>
      <w:r w:rsidRPr="00C34040">
        <w:rPr>
          <w:rFonts w:ascii="Helvetica" w:hAnsi="Helvetica" w:cstheme="majorHAnsi"/>
          <w:b/>
          <w:bCs/>
          <w:sz w:val="22"/>
          <w:szCs w:val="22"/>
          <w:u w:val="single"/>
        </w:rPr>
        <w:t>l'administration et des Ministres</w:t>
      </w:r>
      <w:r w:rsidRPr="00C34040">
        <w:rPr>
          <w:rFonts w:ascii="Helvetica" w:hAnsi="Helvetica" w:cstheme="majorHAnsi"/>
          <w:b/>
          <w:bCs/>
          <w:sz w:val="22"/>
          <w:szCs w:val="22"/>
        </w:rPr>
        <w:t xml:space="preserve"> sont les suivantes : </w:t>
      </w:r>
    </w:p>
    <w:p w14:paraId="2120A83E" w14:textId="77777777" w:rsidR="00CB58FC" w:rsidRPr="00C34040" w:rsidRDefault="00CB58FC" w:rsidP="004873E8">
      <w:pPr>
        <w:pStyle w:val="NormalWeb"/>
        <w:shd w:val="clear" w:color="auto" w:fill="FFFFFF"/>
        <w:ind w:left="720"/>
        <w:rPr>
          <w:rFonts w:ascii="Helvetica" w:hAnsi="Helvetica" w:cstheme="majorHAnsi"/>
          <w:sz w:val="22"/>
          <w:szCs w:val="22"/>
        </w:rPr>
      </w:pPr>
      <w:r w:rsidRPr="00C34040">
        <w:rPr>
          <w:rFonts w:ascii="Helvetica" w:hAnsi="Helvetica" w:cstheme="majorHAnsi"/>
          <w:b/>
          <w:bCs/>
          <w:color w:val="8FBF21"/>
          <w:sz w:val="22"/>
          <w:szCs w:val="22"/>
        </w:rPr>
        <w:t>1°</w:t>
      </w:r>
      <w:r w:rsidRPr="00C34040">
        <w:rPr>
          <w:rFonts w:ascii="Helvetica" w:hAnsi="Helvetica" w:cstheme="majorHAnsi"/>
          <w:color w:val="8FBF21"/>
          <w:sz w:val="22"/>
          <w:szCs w:val="22"/>
        </w:rPr>
        <w:t xml:space="preserve"> </w:t>
      </w:r>
      <w:r w:rsidRPr="00C34040">
        <w:rPr>
          <w:rFonts w:ascii="Helvetica" w:hAnsi="Helvetica" w:cstheme="majorHAnsi"/>
          <w:sz w:val="22"/>
          <w:szCs w:val="22"/>
        </w:rPr>
        <w:t xml:space="preserve">Administration de la Commission communautaire commune : Rue Belliard, 71/1 à 1040 Bruxelles. </w:t>
      </w:r>
    </w:p>
    <w:p w14:paraId="7CE30C84" w14:textId="7010EED7" w:rsidR="00CB58FC" w:rsidRPr="00C34040" w:rsidRDefault="00CB58FC" w:rsidP="004873E8">
      <w:pPr>
        <w:pStyle w:val="NormalWeb"/>
        <w:shd w:val="clear" w:color="auto" w:fill="FFFFFF"/>
        <w:ind w:left="720"/>
        <w:rPr>
          <w:rFonts w:ascii="Helvetica" w:hAnsi="Helvetica" w:cstheme="majorHAnsi"/>
          <w:sz w:val="22"/>
          <w:szCs w:val="22"/>
        </w:rPr>
      </w:pPr>
      <w:r w:rsidRPr="00C34040">
        <w:rPr>
          <w:rFonts w:ascii="Helvetica" w:hAnsi="Helvetica" w:cstheme="majorHAnsi"/>
          <w:b/>
          <w:bCs/>
          <w:color w:val="8FBF21"/>
          <w:sz w:val="22"/>
          <w:szCs w:val="22"/>
        </w:rPr>
        <w:t>2°</w:t>
      </w:r>
      <w:r w:rsidRPr="00C34040">
        <w:rPr>
          <w:rFonts w:ascii="Helvetica" w:hAnsi="Helvetica" w:cstheme="majorHAnsi"/>
          <w:sz w:val="22"/>
          <w:szCs w:val="22"/>
        </w:rPr>
        <w:t xml:space="preserve"> Monsieur le Ministre Alain Maron, Membre du Coll</w:t>
      </w:r>
      <w:r w:rsidR="00A35503" w:rsidRPr="00C34040">
        <w:rPr>
          <w:rFonts w:ascii="Helvetica" w:hAnsi="Helvetica" w:cstheme="majorHAnsi"/>
          <w:sz w:val="22"/>
          <w:szCs w:val="22"/>
        </w:rPr>
        <w:t>è</w:t>
      </w:r>
      <w:r w:rsidRPr="00C34040">
        <w:rPr>
          <w:rFonts w:ascii="Helvetica" w:hAnsi="Helvetica" w:cstheme="majorHAnsi"/>
          <w:sz w:val="22"/>
          <w:szCs w:val="22"/>
        </w:rPr>
        <w:t>ge R</w:t>
      </w:r>
      <w:r w:rsidR="00A35503" w:rsidRPr="00C34040">
        <w:rPr>
          <w:rFonts w:ascii="Helvetica" w:hAnsi="Helvetica" w:cstheme="majorHAnsi"/>
          <w:sz w:val="22"/>
          <w:szCs w:val="22"/>
        </w:rPr>
        <w:t>é</w:t>
      </w:r>
      <w:r w:rsidRPr="00C34040">
        <w:rPr>
          <w:rFonts w:ascii="Helvetica" w:hAnsi="Helvetica" w:cstheme="majorHAnsi"/>
          <w:sz w:val="22"/>
          <w:szCs w:val="22"/>
        </w:rPr>
        <w:t>uni de la Commission communautaire commune, comp</w:t>
      </w:r>
      <w:r w:rsidR="00A35503" w:rsidRPr="00C34040">
        <w:rPr>
          <w:rFonts w:ascii="Helvetica" w:hAnsi="Helvetica" w:cstheme="majorHAnsi"/>
          <w:sz w:val="22"/>
          <w:szCs w:val="22"/>
        </w:rPr>
        <w:t>é</w:t>
      </w:r>
      <w:r w:rsidRPr="00C34040">
        <w:rPr>
          <w:rFonts w:ascii="Helvetica" w:hAnsi="Helvetica" w:cstheme="majorHAnsi"/>
          <w:sz w:val="22"/>
          <w:szCs w:val="22"/>
        </w:rPr>
        <w:t xml:space="preserve">tent pour la politique de l’Aide aux personnes : Botanic </w:t>
      </w:r>
      <w:r w:rsidRPr="00C34040">
        <w:rPr>
          <w:rFonts w:ascii="Helvetica" w:hAnsi="Helvetica" w:cstheme="majorHAnsi"/>
          <w:sz w:val="22"/>
          <w:szCs w:val="22"/>
        </w:rPr>
        <w:lastRenderedPageBreak/>
        <w:t>Building, Boulevard Saint-Lazare, 10 (11</w:t>
      </w:r>
      <w:r w:rsidRPr="00C34040">
        <w:rPr>
          <w:rFonts w:ascii="Helvetica" w:hAnsi="Helvetica" w:cstheme="majorHAnsi"/>
          <w:position w:val="10"/>
          <w:sz w:val="22"/>
          <w:szCs w:val="22"/>
        </w:rPr>
        <w:t xml:space="preserve">e </w:t>
      </w:r>
      <w:proofErr w:type="spellStart"/>
      <w:r w:rsidRPr="00C34040">
        <w:rPr>
          <w:rFonts w:ascii="Helvetica" w:hAnsi="Helvetica" w:cstheme="majorHAnsi"/>
          <w:sz w:val="22"/>
          <w:szCs w:val="22"/>
        </w:rPr>
        <w:t>étage</w:t>
      </w:r>
      <w:proofErr w:type="spellEnd"/>
      <w:r w:rsidRPr="00C34040">
        <w:rPr>
          <w:rFonts w:ascii="Helvetica" w:hAnsi="Helvetica" w:cstheme="majorHAnsi"/>
          <w:sz w:val="22"/>
          <w:szCs w:val="22"/>
        </w:rPr>
        <w:t xml:space="preserve">) à 1210 Saint-Josse-Ten-Noode. </w:t>
      </w:r>
      <w:proofErr w:type="spellStart"/>
      <w:r w:rsidRPr="00C34040">
        <w:rPr>
          <w:rFonts w:ascii="Helvetica" w:hAnsi="Helvetica" w:cstheme="majorHAnsi"/>
          <w:sz w:val="22"/>
          <w:szCs w:val="22"/>
        </w:rPr>
        <w:t>Tél</w:t>
      </w:r>
      <w:proofErr w:type="spellEnd"/>
      <w:r w:rsidRPr="00C34040">
        <w:rPr>
          <w:rFonts w:ascii="Helvetica" w:hAnsi="Helvetica" w:cstheme="majorHAnsi"/>
          <w:sz w:val="22"/>
          <w:szCs w:val="22"/>
        </w:rPr>
        <w:t xml:space="preserve">. : 0032 (0)2 506 34 11 - </w:t>
      </w:r>
      <w:proofErr w:type="spellStart"/>
      <w:r w:rsidRPr="00C34040">
        <w:rPr>
          <w:rFonts w:ascii="Helvetica" w:hAnsi="Helvetica" w:cstheme="majorHAnsi"/>
          <w:sz w:val="22"/>
          <w:szCs w:val="22"/>
        </w:rPr>
        <w:t>info.maron@gov.brussels</w:t>
      </w:r>
      <w:proofErr w:type="spellEnd"/>
      <w:r w:rsidRPr="00C34040">
        <w:rPr>
          <w:rFonts w:ascii="Helvetica" w:hAnsi="Helvetica" w:cstheme="majorHAnsi"/>
          <w:sz w:val="22"/>
          <w:szCs w:val="22"/>
        </w:rPr>
        <w:t xml:space="preserve"> </w:t>
      </w:r>
    </w:p>
    <w:p w14:paraId="2D64146C" w14:textId="66E1DACE" w:rsidR="00CB58FC" w:rsidRPr="00C34040" w:rsidRDefault="00CB58FC" w:rsidP="004873E8">
      <w:pPr>
        <w:pStyle w:val="NormalWeb"/>
        <w:shd w:val="clear" w:color="auto" w:fill="FFFFFF"/>
        <w:spacing w:before="0" w:beforeAutospacing="0" w:after="0" w:afterAutospacing="0"/>
        <w:ind w:left="720"/>
        <w:rPr>
          <w:rFonts w:ascii="Helvetica" w:hAnsi="Helvetica" w:cstheme="majorHAnsi"/>
          <w:sz w:val="22"/>
          <w:szCs w:val="22"/>
        </w:rPr>
      </w:pPr>
      <w:r w:rsidRPr="00C34040">
        <w:rPr>
          <w:rFonts w:ascii="Helvetica" w:hAnsi="Helvetica" w:cstheme="majorHAnsi"/>
          <w:b/>
          <w:bCs/>
          <w:color w:val="8FBF21"/>
          <w:sz w:val="22"/>
          <w:szCs w:val="22"/>
        </w:rPr>
        <w:t>3°</w:t>
      </w:r>
      <w:r w:rsidRPr="00C34040">
        <w:rPr>
          <w:rFonts w:ascii="Helvetica" w:hAnsi="Helvetica" w:cstheme="majorHAnsi"/>
          <w:color w:val="8FBF21"/>
          <w:sz w:val="22"/>
          <w:szCs w:val="22"/>
        </w:rPr>
        <w:t xml:space="preserve"> </w:t>
      </w:r>
      <w:r w:rsidRPr="00C34040">
        <w:rPr>
          <w:rFonts w:ascii="Helvetica" w:hAnsi="Helvetica" w:cstheme="majorHAnsi"/>
          <w:sz w:val="22"/>
          <w:szCs w:val="22"/>
        </w:rPr>
        <w:t xml:space="preserve">Madame la Ministre Elke Van den Brandt, Membre du </w:t>
      </w:r>
      <w:proofErr w:type="spellStart"/>
      <w:r w:rsidRPr="00C34040">
        <w:rPr>
          <w:rFonts w:ascii="Helvetica" w:hAnsi="Helvetica" w:cstheme="majorHAnsi"/>
          <w:sz w:val="22"/>
          <w:szCs w:val="22"/>
        </w:rPr>
        <w:t>Collège</w:t>
      </w:r>
      <w:proofErr w:type="spellEnd"/>
      <w:r w:rsidRPr="00C34040">
        <w:rPr>
          <w:rFonts w:ascii="Helvetica" w:hAnsi="Helvetica" w:cstheme="majorHAnsi"/>
          <w:sz w:val="22"/>
          <w:szCs w:val="22"/>
        </w:rPr>
        <w:t xml:space="preserve"> </w:t>
      </w:r>
      <w:proofErr w:type="spellStart"/>
      <w:r w:rsidRPr="00C34040">
        <w:rPr>
          <w:rFonts w:ascii="Helvetica" w:hAnsi="Helvetica" w:cstheme="majorHAnsi"/>
          <w:sz w:val="22"/>
          <w:szCs w:val="22"/>
        </w:rPr>
        <w:t>Réuni</w:t>
      </w:r>
      <w:proofErr w:type="spellEnd"/>
      <w:r w:rsidRPr="00C34040">
        <w:rPr>
          <w:rFonts w:ascii="Helvetica" w:hAnsi="Helvetica" w:cstheme="majorHAnsi"/>
          <w:sz w:val="22"/>
          <w:szCs w:val="22"/>
        </w:rPr>
        <w:t xml:space="preserve"> de la Commission communautaire commune, </w:t>
      </w:r>
      <w:proofErr w:type="spellStart"/>
      <w:r w:rsidRPr="00C34040">
        <w:rPr>
          <w:rFonts w:ascii="Helvetica" w:hAnsi="Helvetica" w:cstheme="majorHAnsi"/>
          <w:sz w:val="22"/>
          <w:szCs w:val="22"/>
        </w:rPr>
        <w:t>compétente</w:t>
      </w:r>
      <w:proofErr w:type="spellEnd"/>
      <w:r w:rsidRPr="00C34040">
        <w:rPr>
          <w:rFonts w:ascii="Helvetica" w:hAnsi="Helvetica" w:cstheme="majorHAnsi"/>
          <w:sz w:val="22"/>
          <w:szCs w:val="22"/>
        </w:rPr>
        <w:t xml:space="preserve"> pour la politique de l’Aide aux personnes : Botani</w:t>
      </w:r>
      <w:r w:rsidR="00A35503" w:rsidRPr="00C34040">
        <w:rPr>
          <w:rFonts w:ascii="Helvetica" w:hAnsi="Helvetica" w:cstheme="majorHAnsi"/>
          <w:sz w:val="22"/>
          <w:szCs w:val="22"/>
        </w:rPr>
        <w:t xml:space="preserve">c </w:t>
      </w:r>
      <w:r w:rsidRPr="00C34040">
        <w:rPr>
          <w:rFonts w:ascii="Helvetica" w:hAnsi="Helvetica" w:cstheme="majorHAnsi"/>
          <w:sz w:val="22"/>
          <w:szCs w:val="22"/>
        </w:rPr>
        <w:t>Building, Boulevard Saint-Lazare, 10 (</w:t>
      </w:r>
      <w:r w:rsidR="00A35503" w:rsidRPr="00C34040">
        <w:rPr>
          <w:rFonts w:ascii="Helvetica" w:hAnsi="Helvetica" w:cstheme="majorHAnsi"/>
          <w:sz w:val="22"/>
          <w:szCs w:val="22"/>
        </w:rPr>
        <w:t>13</w:t>
      </w:r>
      <w:r w:rsidR="00A35503" w:rsidRPr="00C34040">
        <w:rPr>
          <w:rFonts w:ascii="Helvetica" w:hAnsi="Helvetica" w:cstheme="majorHAnsi"/>
          <w:sz w:val="22"/>
          <w:szCs w:val="22"/>
          <w:vertAlign w:val="superscript"/>
        </w:rPr>
        <w:t>ème</w:t>
      </w:r>
      <w:r w:rsidR="00A35503" w:rsidRPr="00C34040">
        <w:rPr>
          <w:rFonts w:ascii="Helvetica" w:hAnsi="Helvetica" w:cstheme="majorHAnsi"/>
          <w:sz w:val="22"/>
          <w:szCs w:val="22"/>
        </w:rPr>
        <w:t xml:space="preserve"> é</w:t>
      </w:r>
      <w:r w:rsidRPr="00C34040">
        <w:rPr>
          <w:rFonts w:ascii="Helvetica" w:hAnsi="Helvetica" w:cstheme="majorHAnsi"/>
          <w:sz w:val="22"/>
          <w:szCs w:val="22"/>
        </w:rPr>
        <w:t xml:space="preserve">tage) à 1210 Saint-Josse-Ten-Noode. </w:t>
      </w:r>
    </w:p>
    <w:p w14:paraId="23CBC815" w14:textId="63486E6C" w:rsidR="00CB58FC" w:rsidRPr="00C34040" w:rsidRDefault="00CB58FC" w:rsidP="004873E8">
      <w:pPr>
        <w:pStyle w:val="NormalWeb"/>
        <w:shd w:val="clear" w:color="auto" w:fill="FFFFFF"/>
        <w:spacing w:before="0" w:beforeAutospacing="0" w:after="0" w:afterAutospacing="0"/>
        <w:ind w:left="720"/>
        <w:rPr>
          <w:rFonts w:ascii="Helvetica" w:hAnsi="Helvetica" w:cstheme="majorHAnsi"/>
          <w:sz w:val="22"/>
          <w:szCs w:val="22"/>
        </w:rPr>
      </w:pPr>
      <w:proofErr w:type="spellStart"/>
      <w:r w:rsidRPr="00C34040">
        <w:rPr>
          <w:rFonts w:ascii="Helvetica" w:hAnsi="Helvetica" w:cstheme="majorHAnsi"/>
          <w:sz w:val="22"/>
          <w:szCs w:val="22"/>
        </w:rPr>
        <w:t>Tél</w:t>
      </w:r>
      <w:proofErr w:type="spellEnd"/>
      <w:r w:rsidRPr="00C34040">
        <w:rPr>
          <w:rFonts w:ascii="Helvetica" w:hAnsi="Helvetica" w:cstheme="majorHAnsi"/>
          <w:sz w:val="22"/>
          <w:szCs w:val="22"/>
        </w:rPr>
        <w:t xml:space="preserve">. : 0032 (0)2 517 13 33 - </w:t>
      </w:r>
      <w:hyperlink r:id="rId7" w:history="1">
        <w:r w:rsidRPr="00C34040">
          <w:rPr>
            <w:rStyle w:val="Lienhypertexte"/>
            <w:rFonts w:ascii="Helvetica" w:hAnsi="Helvetica" w:cstheme="majorHAnsi"/>
            <w:color w:val="auto"/>
            <w:sz w:val="22"/>
            <w:szCs w:val="22"/>
          </w:rPr>
          <w:t>info.vandenbrandt@gov</w:t>
        </w:r>
        <w:r w:rsidRPr="00C34040">
          <w:rPr>
            <w:rStyle w:val="Lienhypertexte"/>
            <w:rFonts w:ascii="Helvetica" w:hAnsi="Helvetica" w:cstheme="majorHAnsi"/>
            <w:color w:val="auto"/>
            <w:sz w:val="22"/>
            <w:szCs w:val="22"/>
          </w:rPr>
          <w:t>.</w:t>
        </w:r>
        <w:r w:rsidRPr="00C34040">
          <w:rPr>
            <w:rStyle w:val="Lienhypertexte"/>
            <w:rFonts w:ascii="Helvetica" w:hAnsi="Helvetica" w:cstheme="majorHAnsi"/>
            <w:color w:val="auto"/>
            <w:sz w:val="22"/>
            <w:szCs w:val="22"/>
          </w:rPr>
          <w:t>brussels</w:t>
        </w:r>
      </w:hyperlink>
    </w:p>
    <w:p w14:paraId="5C05CFB1" w14:textId="0193EF67" w:rsidR="00CB58FC" w:rsidRPr="00C34040" w:rsidRDefault="00CB58FC" w:rsidP="00CB58FC">
      <w:pPr>
        <w:pStyle w:val="NormalWeb"/>
        <w:shd w:val="clear" w:color="auto" w:fill="FFFFFF"/>
        <w:rPr>
          <w:rFonts w:ascii="Helvetica" w:hAnsi="Helvetica" w:cstheme="majorHAnsi"/>
          <w:b/>
          <w:bCs/>
          <w:sz w:val="22"/>
          <w:szCs w:val="22"/>
        </w:rPr>
      </w:pPr>
      <w:r w:rsidRPr="00C34040">
        <w:rPr>
          <w:rFonts w:ascii="Helvetica" w:hAnsi="Helvetica" w:cstheme="majorHAnsi"/>
          <w:b/>
          <w:bCs/>
          <w:sz w:val="22"/>
          <w:szCs w:val="22"/>
        </w:rPr>
        <w:t xml:space="preserve">Les coordonnées de </w:t>
      </w:r>
      <w:r w:rsidRPr="00C34040">
        <w:rPr>
          <w:rFonts w:ascii="Helvetica" w:hAnsi="Helvetica" w:cstheme="majorHAnsi"/>
          <w:b/>
          <w:bCs/>
          <w:sz w:val="22"/>
          <w:szCs w:val="22"/>
          <w:u w:val="single"/>
        </w:rPr>
        <w:t>FIDUS, l'intégrateur de services régional</w:t>
      </w:r>
      <w:r w:rsidRPr="00C34040">
        <w:rPr>
          <w:rFonts w:ascii="Helvetica" w:hAnsi="Helvetica" w:cstheme="majorHAnsi"/>
          <w:b/>
          <w:bCs/>
          <w:sz w:val="22"/>
          <w:szCs w:val="22"/>
        </w:rPr>
        <w:t xml:space="preserve"> sont les suivantes :</w:t>
      </w:r>
      <w:r w:rsidRPr="00C34040">
        <w:rPr>
          <w:rFonts w:ascii="Helvetica" w:hAnsi="Helvetica" w:cstheme="majorHAnsi"/>
          <w:sz w:val="22"/>
          <w:szCs w:val="22"/>
        </w:rPr>
        <w:t xml:space="preserve">Avenue des Arts, 21 à 1000 Bruxelles - </w:t>
      </w:r>
      <w:proofErr w:type="spellStart"/>
      <w:r w:rsidRPr="00C34040">
        <w:rPr>
          <w:rFonts w:ascii="Helvetica" w:hAnsi="Helvetica" w:cstheme="majorHAnsi"/>
          <w:sz w:val="22"/>
          <w:szCs w:val="22"/>
        </w:rPr>
        <w:t>Tél</w:t>
      </w:r>
      <w:proofErr w:type="spellEnd"/>
      <w:r w:rsidRPr="00C34040">
        <w:rPr>
          <w:rFonts w:ascii="Helvetica" w:hAnsi="Helvetica" w:cstheme="majorHAnsi"/>
          <w:sz w:val="22"/>
          <w:szCs w:val="22"/>
        </w:rPr>
        <w:t xml:space="preserve"> : 0032.(0)2.282.47.70 </w:t>
      </w:r>
      <w:r w:rsidRPr="00C34040">
        <w:rPr>
          <w:rFonts w:ascii="Helvetica" w:hAnsi="Helvetica" w:cstheme="majorHAnsi"/>
          <w:b/>
          <w:bCs/>
          <w:sz w:val="22"/>
          <w:szCs w:val="22"/>
        </w:rPr>
        <w:t xml:space="preserve">- </w:t>
      </w:r>
      <w:proofErr w:type="spellStart"/>
      <w:r w:rsidRPr="00C34040">
        <w:rPr>
          <w:rFonts w:ascii="Helvetica" w:hAnsi="Helvetica" w:cstheme="majorHAnsi"/>
          <w:sz w:val="22"/>
          <w:szCs w:val="22"/>
        </w:rPr>
        <w:t>customer@cirb.brussels</w:t>
      </w:r>
      <w:proofErr w:type="spellEnd"/>
      <w:r w:rsidRPr="00C34040">
        <w:rPr>
          <w:rFonts w:ascii="Helvetica" w:hAnsi="Helvetica" w:cstheme="majorHAnsi"/>
          <w:sz w:val="22"/>
          <w:szCs w:val="22"/>
        </w:rPr>
        <w:t xml:space="preserve"> </w:t>
      </w:r>
      <w:r w:rsidR="00A35503" w:rsidRPr="00C34040">
        <w:rPr>
          <w:rFonts w:ascii="Helvetica" w:hAnsi="Helvetica" w:cstheme="majorHAnsi"/>
          <w:sz w:val="22"/>
          <w:szCs w:val="22"/>
        </w:rPr>
        <w:t xml:space="preserve"> </w:t>
      </w:r>
    </w:p>
    <w:p w14:paraId="2B5EA988" w14:textId="315B8EC1" w:rsidR="00CB58FC" w:rsidRPr="00C34040" w:rsidRDefault="00CB58FC" w:rsidP="00CB58FC">
      <w:pPr>
        <w:pStyle w:val="NormalWeb"/>
        <w:shd w:val="clear" w:color="auto" w:fill="FFFFFF"/>
        <w:rPr>
          <w:rFonts w:ascii="Helvetica" w:hAnsi="Helvetica" w:cstheme="majorHAnsi"/>
          <w:b/>
          <w:bCs/>
          <w:sz w:val="22"/>
          <w:szCs w:val="22"/>
        </w:rPr>
      </w:pPr>
      <w:r w:rsidRPr="00C34040">
        <w:rPr>
          <w:rFonts w:ascii="Helvetica" w:hAnsi="Helvetica" w:cstheme="majorHAnsi"/>
          <w:b/>
          <w:bCs/>
          <w:sz w:val="22"/>
          <w:szCs w:val="22"/>
          <w:u w:val="single"/>
        </w:rPr>
        <w:t xml:space="preserve">Les coordonnées de </w:t>
      </w:r>
      <w:proofErr w:type="spellStart"/>
      <w:r w:rsidRPr="00C34040">
        <w:rPr>
          <w:rFonts w:ascii="Helvetica" w:hAnsi="Helvetica" w:cstheme="majorHAnsi"/>
          <w:b/>
          <w:bCs/>
          <w:sz w:val="22"/>
          <w:szCs w:val="22"/>
          <w:u w:val="single"/>
        </w:rPr>
        <w:t>Bruss’help</w:t>
      </w:r>
      <w:proofErr w:type="spellEnd"/>
      <w:r w:rsidRPr="00C34040">
        <w:rPr>
          <w:rFonts w:ascii="Helvetica" w:hAnsi="Helvetica" w:cstheme="majorHAnsi"/>
          <w:b/>
          <w:bCs/>
          <w:sz w:val="22"/>
          <w:szCs w:val="22"/>
        </w:rPr>
        <w:t xml:space="preserve">, le coordinateur des dispositifs d'aide d'urgence et d'insertion en Région bruxelloise sont les suivantes : </w:t>
      </w:r>
      <w:r w:rsidR="00A35503" w:rsidRPr="00C34040">
        <w:rPr>
          <w:rFonts w:ascii="Helvetica" w:hAnsi="Helvetica" w:cstheme="majorHAnsi"/>
          <w:b/>
          <w:bCs/>
          <w:sz w:val="22"/>
          <w:szCs w:val="22"/>
        </w:rPr>
        <w:br/>
      </w:r>
      <w:r w:rsidRPr="00C34040">
        <w:rPr>
          <w:rFonts w:ascii="Helvetica" w:hAnsi="Helvetica" w:cstheme="majorHAnsi"/>
          <w:sz w:val="22"/>
          <w:szCs w:val="22"/>
        </w:rPr>
        <w:t>Rue de l'Association, 15 à 1000 – Bruxelles.</w:t>
      </w:r>
      <w:r w:rsidRPr="00C34040">
        <w:rPr>
          <w:rFonts w:ascii="Helvetica" w:hAnsi="Helvetica" w:cstheme="majorHAnsi"/>
          <w:sz w:val="22"/>
          <w:szCs w:val="22"/>
        </w:rPr>
        <w:br/>
      </w:r>
      <w:r w:rsidRPr="00C34040">
        <w:rPr>
          <w:rFonts w:ascii="Helvetica" w:hAnsi="Helvetica" w:cstheme="majorHAnsi"/>
          <w:sz w:val="22"/>
          <w:szCs w:val="22"/>
          <w:lang w:val="nl-BE"/>
        </w:rPr>
        <w:t xml:space="preserve">Tél : 0032. (0)2.219.78.00 – info@brusshelp.org </w:t>
      </w:r>
      <w:r w:rsidR="00A35503" w:rsidRPr="00C34040">
        <w:rPr>
          <w:rFonts w:ascii="Helvetica" w:hAnsi="Helvetica" w:cstheme="majorHAnsi"/>
          <w:sz w:val="22"/>
          <w:szCs w:val="22"/>
          <w:lang w:val="nl-BE"/>
        </w:rPr>
        <w:br/>
      </w:r>
      <w:r w:rsidRPr="00C34040">
        <w:rPr>
          <w:rFonts w:ascii="Helvetica" w:hAnsi="Helvetica" w:cstheme="majorHAnsi"/>
          <w:sz w:val="22"/>
          <w:szCs w:val="22"/>
          <w:lang w:val="nl-BE"/>
        </w:rPr>
        <w:t xml:space="preserve">Tél : 0032. </w:t>
      </w:r>
      <w:r w:rsidRPr="00C34040">
        <w:rPr>
          <w:rFonts w:ascii="Helvetica" w:hAnsi="Helvetica" w:cstheme="majorHAnsi"/>
          <w:sz w:val="22"/>
          <w:szCs w:val="22"/>
        </w:rPr>
        <w:t>(0)2.880.86.89 - orientation@brusshelp.org – service orientation</w:t>
      </w:r>
    </w:p>
    <w:p w14:paraId="1B0FE39B" w14:textId="42F69D73" w:rsidR="00CB58FC" w:rsidRPr="00C34040" w:rsidRDefault="00CB58FC" w:rsidP="00CB58FC">
      <w:pPr>
        <w:pStyle w:val="NormalWeb"/>
        <w:shd w:val="clear" w:color="auto" w:fill="FFFFFF"/>
        <w:rPr>
          <w:rFonts w:ascii="Helvetica" w:hAnsi="Helvetica" w:cstheme="majorHAnsi"/>
          <w:b/>
          <w:bCs/>
          <w:sz w:val="22"/>
          <w:szCs w:val="22"/>
        </w:rPr>
      </w:pPr>
      <w:r w:rsidRPr="00C34040">
        <w:rPr>
          <w:rFonts w:ascii="Helvetica" w:hAnsi="Helvetica" w:cstheme="majorHAnsi"/>
          <w:b/>
          <w:bCs/>
          <w:sz w:val="22"/>
          <w:szCs w:val="22"/>
        </w:rPr>
        <w:t xml:space="preserve">Le numéro d’appel d’urgence sociale (New </w:t>
      </w:r>
      <w:proofErr w:type="spellStart"/>
      <w:r w:rsidRPr="00C34040">
        <w:rPr>
          <w:rFonts w:ascii="Helvetica" w:hAnsi="Helvetica" w:cstheme="majorHAnsi"/>
          <w:b/>
          <w:bCs/>
          <w:sz w:val="22"/>
          <w:szCs w:val="22"/>
        </w:rPr>
        <w:t>Samusocial</w:t>
      </w:r>
      <w:proofErr w:type="spellEnd"/>
      <w:r w:rsidRPr="00C34040">
        <w:rPr>
          <w:rFonts w:ascii="Helvetica" w:hAnsi="Helvetica" w:cstheme="majorHAnsi"/>
          <w:b/>
          <w:bCs/>
          <w:sz w:val="22"/>
          <w:szCs w:val="22"/>
        </w:rPr>
        <w:t xml:space="preserve">) est le suivant : </w:t>
      </w:r>
      <w:r w:rsidR="00A35503" w:rsidRPr="00C34040">
        <w:rPr>
          <w:rFonts w:ascii="Helvetica" w:hAnsi="Helvetica" w:cstheme="majorHAnsi"/>
          <w:b/>
          <w:bCs/>
          <w:sz w:val="22"/>
          <w:szCs w:val="22"/>
        </w:rPr>
        <w:t xml:space="preserve"> </w:t>
      </w:r>
      <w:r w:rsidRPr="00C34040">
        <w:rPr>
          <w:rFonts w:ascii="Helvetica" w:hAnsi="Helvetica" w:cstheme="majorHAnsi"/>
          <w:sz w:val="22"/>
          <w:szCs w:val="22"/>
        </w:rPr>
        <w:t xml:space="preserve">0800.99.340. </w:t>
      </w:r>
    </w:p>
    <w:p w14:paraId="27D47263" w14:textId="3BF1BE3C" w:rsidR="00CB58FC" w:rsidRPr="00C34040" w:rsidRDefault="00CB58FC" w:rsidP="00CB58FC">
      <w:pPr>
        <w:pStyle w:val="NormalWeb"/>
        <w:shd w:val="clear" w:color="auto" w:fill="FFFFFF"/>
        <w:rPr>
          <w:rFonts w:ascii="Helvetica" w:hAnsi="Helvetica" w:cstheme="majorHAnsi"/>
          <w:b/>
          <w:bCs/>
          <w:sz w:val="22"/>
          <w:szCs w:val="22"/>
        </w:rPr>
      </w:pPr>
      <w:r w:rsidRPr="00C34040">
        <w:rPr>
          <w:rFonts w:ascii="Helvetica" w:hAnsi="Helvetica" w:cstheme="majorHAnsi"/>
          <w:b/>
          <w:bCs/>
          <w:sz w:val="22"/>
          <w:szCs w:val="22"/>
        </w:rPr>
        <w:t>Les coordonnées de la Commission de Contr</w:t>
      </w:r>
      <w:r w:rsidR="00A35503" w:rsidRPr="00C34040">
        <w:rPr>
          <w:rFonts w:ascii="Helvetica" w:hAnsi="Helvetica" w:cstheme="majorHAnsi"/>
          <w:b/>
          <w:bCs/>
          <w:sz w:val="22"/>
          <w:szCs w:val="22"/>
        </w:rPr>
        <w:t>ôl</w:t>
      </w:r>
      <w:r w:rsidRPr="00C34040">
        <w:rPr>
          <w:rFonts w:ascii="Helvetica" w:hAnsi="Helvetica" w:cstheme="majorHAnsi"/>
          <w:b/>
          <w:bCs/>
          <w:sz w:val="22"/>
          <w:szCs w:val="22"/>
        </w:rPr>
        <w:t xml:space="preserve">e Bruxelloise sont les suivantes : </w:t>
      </w:r>
      <w:r w:rsidR="00A35503" w:rsidRPr="00C34040">
        <w:rPr>
          <w:rFonts w:ascii="Helvetica" w:hAnsi="Helvetica" w:cstheme="majorHAnsi"/>
          <w:b/>
          <w:bCs/>
          <w:sz w:val="22"/>
          <w:szCs w:val="22"/>
        </w:rPr>
        <w:br/>
      </w:r>
      <w:r w:rsidRPr="00C34040">
        <w:rPr>
          <w:rFonts w:ascii="Helvetica" w:hAnsi="Helvetica" w:cstheme="majorHAnsi"/>
          <w:sz w:val="22"/>
          <w:szCs w:val="22"/>
        </w:rPr>
        <w:t>Avenue des Arts, 21 à 1000 Bruxelles.</w:t>
      </w:r>
      <w:r w:rsidRPr="00C34040">
        <w:rPr>
          <w:rFonts w:ascii="Helvetica" w:hAnsi="Helvetica" w:cstheme="majorHAnsi"/>
          <w:sz w:val="22"/>
          <w:szCs w:val="22"/>
        </w:rPr>
        <w:br/>
      </w:r>
      <w:proofErr w:type="spellStart"/>
      <w:r w:rsidRPr="00C34040">
        <w:rPr>
          <w:rFonts w:ascii="Helvetica" w:hAnsi="Helvetica" w:cstheme="majorHAnsi"/>
          <w:sz w:val="22"/>
          <w:szCs w:val="22"/>
        </w:rPr>
        <w:t>Tél</w:t>
      </w:r>
      <w:proofErr w:type="spellEnd"/>
      <w:r w:rsidRPr="00C34040">
        <w:rPr>
          <w:rFonts w:ascii="Helvetica" w:hAnsi="Helvetica" w:cstheme="majorHAnsi"/>
          <w:sz w:val="22"/>
          <w:szCs w:val="22"/>
        </w:rPr>
        <w:t xml:space="preserve"> : 0032 (0)2.282.47.70 - </w:t>
      </w:r>
      <w:proofErr w:type="spellStart"/>
      <w:r w:rsidRPr="00C34040">
        <w:rPr>
          <w:rFonts w:ascii="Helvetica" w:hAnsi="Helvetica" w:cstheme="majorHAnsi"/>
          <w:sz w:val="22"/>
          <w:szCs w:val="22"/>
        </w:rPr>
        <w:t>customer@cirb.brussels</w:t>
      </w:r>
      <w:proofErr w:type="spellEnd"/>
      <w:r w:rsidRPr="00C34040">
        <w:rPr>
          <w:rFonts w:ascii="Helvetica" w:hAnsi="Helvetica" w:cstheme="majorHAnsi"/>
          <w:sz w:val="22"/>
          <w:szCs w:val="22"/>
        </w:rPr>
        <w:t xml:space="preserve"> </w:t>
      </w:r>
    </w:p>
    <w:p w14:paraId="445089A3" w14:textId="77777777" w:rsidR="00CB58FC" w:rsidRPr="00C34040" w:rsidRDefault="00CB58FC">
      <w:pPr>
        <w:pBdr>
          <w:top w:val="nil"/>
          <w:left w:val="nil"/>
          <w:bottom w:val="nil"/>
          <w:right w:val="nil"/>
          <w:between w:val="nil"/>
        </w:pBdr>
        <w:jc w:val="both"/>
        <w:rPr>
          <w:rFonts w:ascii="Helvetica" w:eastAsia="Times New Roman" w:hAnsi="Helvetica" w:cs="Times New Roman"/>
          <w:color w:val="000000"/>
        </w:rPr>
      </w:pPr>
    </w:p>
    <w:p w14:paraId="7F6D4ED0" w14:textId="426EA09E" w:rsidR="00BE21B2" w:rsidRPr="00C34040" w:rsidRDefault="003C0090" w:rsidP="00A35503">
      <w:pPr>
        <w:pStyle w:val="Titre1"/>
        <w:rPr>
          <w:rFonts w:ascii="Helvetica" w:hAnsi="Helvetica"/>
        </w:rPr>
      </w:pPr>
      <w:r w:rsidRPr="00C34040">
        <w:rPr>
          <w:rFonts w:ascii="Helvetica" w:hAnsi="Helvetica"/>
        </w:rPr>
        <w:t>Article 11</w:t>
      </w:r>
    </w:p>
    <w:p w14:paraId="29149269" w14:textId="77777777" w:rsidR="00CB58FC" w:rsidRPr="00C34040" w:rsidRDefault="00CB58FC">
      <w:pPr>
        <w:pBdr>
          <w:top w:val="nil"/>
          <w:left w:val="nil"/>
          <w:bottom w:val="nil"/>
          <w:right w:val="nil"/>
          <w:between w:val="nil"/>
        </w:pBdr>
        <w:rPr>
          <w:rFonts w:ascii="Helvetica" w:eastAsia="Calibri" w:hAnsi="Helvetica" w:cs="Calibri"/>
          <w:b/>
          <w:color w:val="000000"/>
          <w:sz w:val="26"/>
          <w:szCs w:val="26"/>
        </w:rPr>
      </w:pPr>
    </w:p>
    <w:p w14:paraId="1F756B97" w14:textId="77777777" w:rsidR="00BE21B2" w:rsidRPr="00C34040" w:rsidRDefault="003C0090">
      <w:pPr>
        <w:pBdr>
          <w:top w:val="nil"/>
          <w:left w:val="nil"/>
          <w:bottom w:val="nil"/>
          <w:right w:val="nil"/>
          <w:between w:val="nil"/>
        </w:pBdr>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La coordination de </w:t>
      </w:r>
      <w:proofErr w:type="spellStart"/>
      <w:r w:rsidRPr="00C34040">
        <w:rPr>
          <w:rFonts w:ascii="Helvetica" w:eastAsia="Calibri" w:hAnsi="Helvetica" w:cs="Calibri"/>
          <w:color w:val="000000"/>
          <w:sz w:val="22"/>
          <w:szCs w:val="22"/>
        </w:rPr>
        <w:t>l’asbl</w:t>
      </w:r>
      <w:proofErr w:type="spellEnd"/>
      <w:r w:rsidRPr="00C34040">
        <w:rPr>
          <w:rFonts w:ascii="Helvetica" w:eastAsia="Calibri" w:hAnsi="Helvetica" w:cs="Calibri"/>
          <w:color w:val="000000"/>
          <w:sz w:val="22"/>
          <w:szCs w:val="22"/>
        </w:rPr>
        <w:t xml:space="preserve"> Infirmiers de rue est assurée par Émilie </w:t>
      </w:r>
      <w:proofErr w:type="spellStart"/>
      <w:r w:rsidRPr="00C34040">
        <w:rPr>
          <w:rFonts w:ascii="Helvetica" w:eastAsia="Calibri" w:hAnsi="Helvetica" w:cs="Calibri"/>
          <w:color w:val="000000"/>
          <w:sz w:val="22"/>
          <w:szCs w:val="22"/>
        </w:rPr>
        <w:t>Meessen</w:t>
      </w:r>
      <w:proofErr w:type="spellEnd"/>
      <w:r w:rsidRPr="00C34040">
        <w:rPr>
          <w:rFonts w:ascii="Helvetica" w:eastAsia="Calibri" w:hAnsi="Helvetica" w:cs="Calibri"/>
          <w:color w:val="000000"/>
          <w:sz w:val="22"/>
          <w:szCs w:val="22"/>
        </w:rPr>
        <w:t xml:space="preserve"> (emilie.meessen@idr-sv.org). </w:t>
      </w:r>
    </w:p>
    <w:p w14:paraId="0D8FE72B" w14:textId="77777777" w:rsidR="00CB58FC" w:rsidRPr="00C34040" w:rsidRDefault="003C0090">
      <w:pPr>
        <w:pBdr>
          <w:top w:val="nil"/>
          <w:left w:val="nil"/>
          <w:bottom w:val="nil"/>
          <w:right w:val="nil"/>
          <w:between w:val="nil"/>
        </w:pBdr>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Les coordinatrices du projet </w:t>
      </w:r>
      <w:proofErr w:type="spellStart"/>
      <w:r w:rsidRPr="00C34040">
        <w:rPr>
          <w:rFonts w:ascii="Helvetica" w:eastAsia="Calibri" w:hAnsi="Helvetica" w:cs="Calibri"/>
          <w:color w:val="000000"/>
          <w:sz w:val="22"/>
          <w:szCs w:val="22"/>
        </w:rPr>
        <w:t>Housing</w:t>
      </w:r>
      <w:proofErr w:type="spellEnd"/>
      <w:r w:rsidRPr="00C34040">
        <w:rPr>
          <w:rFonts w:ascii="Helvetica" w:eastAsia="Calibri" w:hAnsi="Helvetica" w:cs="Calibri"/>
          <w:color w:val="000000"/>
          <w:sz w:val="22"/>
          <w:szCs w:val="22"/>
        </w:rPr>
        <w:t xml:space="preserve"> First sont Audrey </w:t>
      </w:r>
      <w:proofErr w:type="spellStart"/>
      <w:r w:rsidRPr="00C34040">
        <w:rPr>
          <w:rFonts w:ascii="Helvetica" w:eastAsia="Calibri" w:hAnsi="Helvetica" w:cs="Calibri"/>
          <w:color w:val="000000"/>
          <w:sz w:val="22"/>
          <w:szCs w:val="22"/>
        </w:rPr>
        <w:t>Coûteaux</w:t>
      </w:r>
      <w:proofErr w:type="spellEnd"/>
      <w:r w:rsidRPr="00C34040">
        <w:rPr>
          <w:rFonts w:ascii="Helvetica" w:eastAsia="Calibri" w:hAnsi="Helvetica" w:cs="Calibri"/>
          <w:color w:val="000000"/>
          <w:sz w:val="22"/>
          <w:szCs w:val="22"/>
        </w:rPr>
        <w:t xml:space="preserve"> (</w:t>
      </w:r>
      <w:hyperlink r:id="rId8">
        <w:r w:rsidRPr="00C34040">
          <w:rPr>
            <w:rFonts w:ascii="Helvetica" w:eastAsia="Calibri" w:hAnsi="Helvetica" w:cs="Calibri"/>
            <w:color w:val="0000FF"/>
            <w:sz w:val="22"/>
            <w:szCs w:val="22"/>
            <w:u w:val="single"/>
          </w:rPr>
          <w:t>audrey.couteaux@idr-sv.org</w:t>
        </w:r>
      </w:hyperlink>
      <w:r w:rsidRPr="00C34040">
        <w:rPr>
          <w:rFonts w:ascii="Helvetica" w:eastAsia="Calibri" w:hAnsi="Helvetica" w:cs="Calibri"/>
          <w:color w:val="000000"/>
          <w:sz w:val="22"/>
          <w:szCs w:val="22"/>
        </w:rPr>
        <w:t>) et Manon Bayot (</w:t>
      </w:r>
      <w:hyperlink r:id="rId9">
        <w:r w:rsidRPr="00C34040">
          <w:rPr>
            <w:rFonts w:ascii="Helvetica" w:eastAsia="Calibri" w:hAnsi="Helvetica" w:cs="Calibri"/>
            <w:color w:val="0000FF"/>
            <w:sz w:val="22"/>
            <w:szCs w:val="22"/>
            <w:u w:val="single"/>
          </w:rPr>
          <w:t>bayot.manon@idr-sv.org</w:t>
        </w:r>
      </w:hyperlink>
      <w:r w:rsidRPr="00C34040">
        <w:rPr>
          <w:rFonts w:ascii="Helvetica" w:eastAsia="Calibri" w:hAnsi="Helvetica" w:cs="Calibri"/>
          <w:color w:val="000000"/>
          <w:sz w:val="22"/>
          <w:szCs w:val="22"/>
        </w:rPr>
        <w:t xml:space="preserve">) pour l’équipe logement et Gaëlle Guerrero ( </w:t>
      </w:r>
      <w:hyperlink r:id="rId10">
        <w:r w:rsidRPr="00C34040">
          <w:rPr>
            <w:rFonts w:ascii="Helvetica" w:eastAsia="Calibri" w:hAnsi="Helvetica" w:cs="Calibri"/>
            <w:color w:val="0000FF"/>
            <w:sz w:val="22"/>
            <w:szCs w:val="22"/>
            <w:u w:val="single"/>
          </w:rPr>
          <w:t>ga</w:t>
        </w:r>
      </w:hyperlink>
      <w:hyperlink r:id="rId11">
        <w:r w:rsidRPr="00C34040">
          <w:rPr>
            <w:rFonts w:ascii="Helvetica" w:eastAsia="Calibri" w:hAnsi="Helvetica" w:cs="Calibri"/>
            <w:color w:val="0000FF"/>
            <w:sz w:val="22"/>
            <w:szCs w:val="22"/>
            <w:u w:val="single"/>
          </w:rPr>
          <w:t>e</w:t>
        </w:r>
      </w:hyperlink>
      <w:hyperlink r:id="rId12">
        <w:r w:rsidRPr="00C34040">
          <w:rPr>
            <w:rFonts w:ascii="Helvetica" w:eastAsia="Calibri" w:hAnsi="Helvetica" w:cs="Calibri"/>
            <w:color w:val="0000FF"/>
            <w:sz w:val="22"/>
            <w:szCs w:val="22"/>
            <w:u w:val="single"/>
          </w:rPr>
          <w:t>lle.guerrero@idr-sv.org</w:t>
        </w:r>
      </w:hyperlink>
      <w:r w:rsidRPr="00C34040">
        <w:rPr>
          <w:rFonts w:ascii="Helvetica" w:eastAsia="Calibri" w:hAnsi="Helvetica" w:cs="Calibri"/>
          <w:color w:val="000000"/>
          <w:sz w:val="22"/>
          <w:szCs w:val="22"/>
        </w:rPr>
        <w:t xml:space="preserve"> ) pour l’équipe </w:t>
      </w:r>
      <w:proofErr w:type="spellStart"/>
      <w:r w:rsidRPr="00C34040">
        <w:rPr>
          <w:rFonts w:ascii="Helvetica" w:eastAsia="Calibri" w:hAnsi="Helvetica" w:cs="Calibri"/>
          <w:color w:val="000000"/>
          <w:sz w:val="22"/>
          <w:szCs w:val="22"/>
        </w:rPr>
        <w:t>My</w:t>
      </w:r>
      <w:proofErr w:type="spellEnd"/>
      <w:r w:rsidRPr="00C34040">
        <w:rPr>
          <w:rFonts w:ascii="Helvetica" w:eastAsia="Calibri" w:hAnsi="Helvetica" w:cs="Calibri"/>
          <w:color w:val="000000"/>
          <w:sz w:val="22"/>
          <w:szCs w:val="22"/>
        </w:rPr>
        <w:t xml:space="preserve"> </w:t>
      </w:r>
      <w:proofErr w:type="spellStart"/>
      <w:r w:rsidRPr="00C34040">
        <w:rPr>
          <w:rFonts w:ascii="Helvetica" w:eastAsia="Calibri" w:hAnsi="Helvetica" w:cs="Calibri"/>
          <w:color w:val="000000"/>
          <w:sz w:val="22"/>
          <w:szCs w:val="22"/>
        </w:rPr>
        <w:t>Way</w:t>
      </w:r>
      <w:proofErr w:type="spellEnd"/>
      <w:r w:rsidRPr="00C34040">
        <w:rPr>
          <w:rFonts w:ascii="Helvetica" w:eastAsia="Calibri" w:hAnsi="Helvetica" w:cs="Calibri"/>
          <w:color w:val="000000"/>
          <w:sz w:val="22"/>
          <w:szCs w:val="22"/>
        </w:rPr>
        <w:t xml:space="preserve">. </w:t>
      </w:r>
      <w:r w:rsidRPr="00C34040">
        <w:rPr>
          <w:rFonts w:ascii="Helvetica" w:eastAsia="Calibri" w:hAnsi="Helvetica" w:cs="Calibri"/>
          <w:color w:val="000000"/>
          <w:sz w:val="22"/>
          <w:szCs w:val="22"/>
        </w:rPr>
        <w:br/>
      </w:r>
      <w:r w:rsidRPr="00C34040">
        <w:rPr>
          <w:rFonts w:ascii="Helvetica" w:eastAsia="Calibri" w:hAnsi="Helvetica" w:cs="Calibri"/>
          <w:color w:val="000000"/>
          <w:sz w:val="22"/>
          <w:szCs w:val="22"/>
        </w:rPr>
        <w:br/>
        <w:t xml:space="preserve">Numéro de téléphone de </w:t>
      </w:r>
      <w:proofErr w:type="spellStart"/>
      <w:r w:rsidRPr="00C34040">
        <w:rPr>
          <w:rFonts w:ascii="Helvetica" w:eastAsia="Calibri" w:hAnsi="Helvetica" w:cs="Calibri"/>
          <w:color w:val="000000"/>
          <w:sz w:val="22"/>
          <w:szCs w:val="22"/>
        </w:rPr>
        <w:t>l’asbl</w:t>
      </w:r>
      <w:proofErr w:type="spellEnd"/>
      <w:r w:rsidRPr="00C34040">
        <w:rPr>
          <w:rFonts w:ascii="Helvetica" w:eastAsia="Calibri" w:hAnsi="Helvetica" w:cs="Calibri"/>
          <w:color w:val="000000"/>
          <w:sz w:val="22"/>
          <w:szCs w:val="22"/>
        </w:rPr>
        <w:t> : 02/265.33.00</w:t>
      </w:r>
    </w:p>
    <w:p w14:paraId="0AB4CD5B" w14:textId="6C0DC03D" w:rsidR="00A35503" w:rsidRPr="00C34040" w:rsidRDefault="003C0090" w:rsidP="00A35503">
      <w:pPr>
        <w:pBdr>
          <w:top w:val="nil"/>
          <w:left w:val="nil"/>
          <w:bottom w:val="nil"/>
          <w:right w:val="nil"/>
          <w:between w:val="nil"/>
        </w:pBdr>
        <w:rPr>
          <w:rFonts w:ascii="Helvetica" w:eastAsia="Calibri" w:hAnsi="Helvetica" w:cs="Calibri"/>
          <w:color w:val="000000"/>
          <w:sz w:val="22"/>
          <w:szCs w:val="22"/>
        </w:rPr>
      </w:pPr>
      <w:r w:rsidRPr="00C34040">
        <w:rPr>
          <w:rFonts w:ascii="Helvetica" w:eastAsia="Calibri" w:hAnsi="Helvetica" w:cs="Calibri"/>
          <w:color w:val="000000"/>
          <w:sz w:val="22"/>
          <w:szCs w:val="22"/>
        </w:rPr>
        <w:t xml:space="preserve">Adresse postale : Rue </w:t>
      </w:r>
      <w:proofErr w:type="spellStart"/>
      <w:r w:rsidRPr="00C34040">
        <w:rPr>
          <w:rFonts w:ascii="Helvetica" w:eastAsia="Calibri" w:hAnsi="Helvetica" w:cs="Calibri"/>
          <w:color w:val="000000"/>
          <w:sz w:val="22"/>
          <w:szCs w:val="22"/>
        </w:rPr>
        <w:t>Gheude</w:t>
      </w:r>
      <w:proofErr w:type="spellEnd"/>
      <w:r w:rsidRPr="00C34040">
        <w:rPr>
          <w:rFonts w:ascii="Helvetica" w:eastAsia="Calibri" w:hAnsi="Helvetica" w:cs="Calibri"/>
          <w:color w:val="000000"/>
          <w:sz w:val="22"/>
          <w:szCs w:val="22"/>
        </w:rPr>
        <w:t xml:space="preserve"> 21-25 à 1070 Anderlecht. </w:t>
      </w:r>
    </w:p>
    <w:sectPr w:rsidR="00A35503" w:rsidRPr="00C34040">
      <w:headerReference w:type="default" r:id="rId13"/>
      <w:footerReference w:type="default" r:id="rId14"/>
      <w:pgSz w:w="11900"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B977A" w14:textId="77777777" w:rsidR="00B14089" w:rsidRDefault="00B14089">
      <w:r>
        <w:separator/>
      </w:r>
    </w:p>
  </w:endnote>
  <w:endnote w:type="continuationSeparator" w:id="0">
    <w:p w14:paraId="4E48D538" w14:textId="77777777" w:rsidR="00B14089" w:rsidRDefault="00B14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9BD80" w14:textId="77777777" w:rsidR="00BE21B2" w:rsidRDefault="00BE21B2">
    <w:pPr>
      <w:widowControl w:val="0"/>
      <w:pBdr>
        <w:top w:val="single" w:sz="4" w:space="1" w:color="000000"/>
      </w:pBdr>
      <w:jc w:val="center"/>
      <w:rPr>
        <w:rFonts w:ascii="Helvetica Neue" w:eastAsia="Helvetica Neue" w:hAnsi="Helvetica Neue" w:cs="Helvetica Neue"/>
        <w:b/>
        <w:color w:val="E36C09"/>
        <w:sz w:val="16"/>
        <w:szCs w:val="16"/>
      </w:rPr>
    </w:pPr>
  </w:p>
  <w:p w14:paraId="03F7A129" w14:textId="77777777" w:rsidR="00BE21B2" w:rsidRPr="006E61BD" w:rsidRDefault="003C0090">
    <w:pPr>
      <w:widowControl w:val="0"/>
      <w:pBdr>
        <w:top w:val="single" w:sz="4" w:space="1" w:color="000000"/>
      </w:pBdr>
      <w:jc w:val="center"/>
      <w:rPr>
        <w:rFonts w:ascii="Helvetica Neue" w:eastAsia="Helvetica Neue" w:hAnsi="Helvetica Neue" w:cs="Helvetica Neue"/>
        <w:color w:val="E36C09"/>
        <w:sz w:val="16"/>
        <w:szCs w:val="16"/>
        <w:lang w:val="nl-BE"/>
      </w:rPr>
    </w:pPr>
    <w:r w:rsidRPr="006E61BD">
      <w:rPr>
        <w:rFonts w:ascii="Helvetica Neue" w:eastAsia="Helvetica Neue" w:hAnsi="Helvetica Neue" w:cs="Helvetica Neue"/>
        <w:b/>
        <w:color w:val="E36C09"/>
        <w:sz w:val="16"/>
        <w:szCs w:val="16"/>
        <w:lang w:val="nl-BE"/>
      </w:rPr>
      <w:t>Infirmiers de rue asbl - Straatverplegers vzw</w:t>
    </w:r>
  </w:p>
  <w:p w14:paraId="4DEE4436" w14:textId="77777777" w:rsidR="00BE21B2" w:rsidRPr="006E61BD" w:rsidRDefault="003C0090">
    <w:pPr>
      <w:widowControl w:val="0"/>
      <w:jc w:val="center"/>
      <w:rPr>
        <w:rFonts w:ascii="Helvetica Neue" w:eastAsia="Helvetica Neue" w:hAnsi="Helvetica Neue" w:cs="Helvetica Neue"/>
        <w:color w:val="7F7F7F"/>
        <w:sz w:val="16"/>
        <w:szCs w:val="16"/>
        <w:lang w:val="nl-BE"/>
      </w:rPr>
    </w:pPr>
    <w:r w:rsidRPr="006E61BD">
      <w:rPr>
        <w:rFonts w:ascii="Helvetica Neue" w:eastAsia="Helvetica Neue" w:hAnsi="Helvetica Neue" w:cs="Helvetica Neue"/>
        <w:color w:val="7F7F7F"/>
        <w:sz w:val="16"/>
        <w:szCs w:val="16"/>
        <w:lang w:val="nl-BE"/>
      </w:rPr>
      <w:t>Rue Gheudestraat 21 – 25/4- 1070 Anderlecht</w:t>
    </w:r>
  </w:p>
  <w:p w14:paraId="48BBACCD" w14:textId="77777777" w:rsidR="00BE21B2" w:rsidRDefault="003C0090">
    <w:pPr>
      <w:widowControl w:val="0"/>
      <w:jc w:val="center"/>
      <w:rPr>
        <w:rFonts w:ascii="Helvetica Neue" w:eastAsia="Helvetica Neue" w:hAnsi="Helvetica Neue" w:cs="Helvetica Neue"/>
        <w:color w:val="7F7F7F"/>
        <w:sz w:val="16"/>
        <w:szCs w:val="16"/>
      </w:rPr>
    </w:pPr>
    <w:r>
      <w:rPr>
        <w:rFonts w:ascii="Helvetica Neue" w:eastAsia="Helvetica Neue" w:hAnsi="Helvetica Neue" w:cs="Helvetica Neue"/>
        <w:color w:val="7F7F7F"/>
        <w:sz w:val="16"/>
        <w:szCs w:val="16"/>
      </w:rPr>
      <w:t xml:space="preserve">T: 02/265.33.00 - 0477/483.150  F: 02/502.67.04 - </w:t>
    </w:r>
    <w:hyperlink r:id="rId1">
      <w:r>
        <w:rPr>
          <w:rFonts w:ascii="Helvetica Neue" w:eastAsia="Helvetica Neue" w:hAnsi="Helvetica Neue" w:cs="Helvetica Neue"/>
          <w:color w:val="7F7F7F"/>
          <w:sz w:val="16"/>
          <w:szCs w:val="16"/>
        </w:rPr>
        <w:t>info@idr-sv.org</w:t>
      </w:r>
    </w:hyperlink>
  </w:p>
  <w:p w14:paraId="62E0FE80" w14:textId="77777777" w:rsidR="00BE21B2" w:rsidRPr="006E61BD" w:rsidRDefault="003C0090">
    <w:pPr>
      <w:widowControl w:val="0"/>
      <w:jc w:val="center"/>
      <w:rPr>
        <w:rFonts w:ascii="Helvetica Neue" w:eastAsia="Helvetica Neue" w:hAnsi="Helvetica Neue" w:cs="Helvetica Neue"/>
        <w:color w:val="7F7F7F"/>
        <w:sz w:val="16"/>
        <w:szCs w:val="16"/>
        <w:lang w:val="en-US"/>
      </w:rPr>
    </w:pPr>
    <w:proofErr w:type="gramStart"/>
    <w:r w:rsidRPr="006E61BD">
      <w:rPr>
        <w:rFonts w:ascii="Helvetica Neue" w:eastAsia="Helvetica Neue" w:hAnsi="Helvetica Neue" w:cs="Helvetica Neue"/>
        <w:color w:val="7F7F7F"/>
        <w:sz w:val="16"/>
        <w:szCs w:val="16"/>
        <w:lang w:val="en-US"/>
      </w:rPr>
      <w:t>IBAN :</w:t>
    </w:r>
    <w:proofErr w:type="gramEnd"/>
    <w:r w:rsidRPr="006E61BD">
      <w:rPr>
        <w:rFonts w:ascii="Helvetica Neue" w:eastAsia="Helvetica Neue" w:hAnsi="Helvetica Neue" w:cs="Helvetica Neue"/>
        <w:color w:val="7F7F7F"/>
        <w:sz w:val="16"/>
        <w:szCs w:val="16"/>
        <w:lang w:val="en-US"/>
      </w:rPr>
      <w:t xml:space="preserve"> BE91 0014 6955 7676   BIC : GEBABEBB</w:t>
    </w:r>
  </w:p>
  <w:p w14:paraId="6C906005" w14:textId="77777777" w:rsidR="00BE21B2" w:rsidRPr="006E61BD" w:rsidRDefault="003C0090">
    <w:pPr>
      <w:widowControl w:val="0"/>
      <w:jc w:val="center"/>
      <w:rPr>
        <w:rFonts w:ascii="Helvetica Neue" w:eastAsia="Helvetica Neue" w:hAnsi="Helvetica Neue" w:cs="Helvetica Neue"/>
        <w:b/>
        <w:sz w:val="16"/>
        <w:szCs w:val="16"/>
        <w:lang w:val="en-US"/>
      </w:rPr>
    </w:pPr>
    <w:r w:rsidRPr="006E61BD">
      <w:rPr>
        <w:rFonts w:ascii="Helvetica Neue" w:eastAsia="Helvetica Neue" w:hAnsi="Helvetica Neue" w:cs="Helvetica Neue"/>
        <w:b/>
        <w:color w:val="7F7F7F"/>
        <w:sz w:val="16"/>
        <w:szCs w:val="16"/>
        <w:lang w:val="en-US"/>
      </w:rPr>
      <w:t xml:space="preserve">www.infirmiersderue.org - </w:t>
    </w:r>
    <w:hyperlink r:id="rId2">
      <w:r w:rsidRPr="006E61BD">
        <w:rPr>
          <w:rFonts w:ascii="Helvetica Neue" w:eastAsia="Helvetica Neue" w:hAnsi="Helvetica Neue" w:cs="Helvetica Neue"/>
          <w:b/>
          <w:color w:val="7F7F7F"/>
          <w:sz w:val="16"/>
          <w:szCs w:val="16"/>
          <w:lang w:val="en-US"/>
        </w:rPr>
        <w:t>www.straatverplegers.org</w:t>
      </w:r>
    </w:hyperlink>
  </w:p>
  <w:p w14:paraId="79C092C1" w14:textId="77777777" w:rsidR="00BE21B2" w:rsidRPr="006E61BD" w:rsidRDefault="00BE21B2">
    <w:pPr>
      <w:pBdr>
        <w:top w:val="nil"/>
        <w:left w:val="nil"/>
        <w:bottom w:val="nil"/>
        <w:right w:val="nil"/>
        <w:between w:val="nil"/>
      </w:pBdr>
      <w:tabs>
        <w:tab w:val="center" w:pos="4536"/>
        <w:tab w:val="right" w:pos="9072"/>
      </w:tabs>
      <w:rPr>
        <w:rFonts w:ascii="Arial" w:eastAsia="Arial" w:hAnsi="Arial" w:cs="Arial"/>
        <w:color w:val="000000"/>
        <w:sz w:val="18"/>
        <w:szCs w:val="18"/>
        <w:lang w:val="en-US"/>
      </w:rPr>
    </w:pPr>
  </w:p>
  <w:p w14:paraId="6BCAE887" w14:textId="77777777" w:rsidR="00BE21B2" w:rsidRPr="006E61BD" w:rsidRDefault="00BE21B2">
    <w:pPr>
      <w:pBdr>
        <w:top w:val="nil"/>
        <w:left w:val="nil"/>
        <w:bottom w:val="nil"/>
        <w:right w:val="nil"/>
        <w:between w:val="nil"/>
      </w:pBdr>
      <w:tabs>
        <w:tab w:val="center" w:pos="4536"/>
        <w:tab w:val="right" w:pos="9072"/>
      </w:tabs>
      <w:rPr>
        <w:rFonts w:ascii="Arial" w:eastAsia="Arial" w:hAnsi="Arial" w:cs="Arial"/>
        <w:color w:val="000000"/>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71C9E" w14:textId="77777777" w:rsidR="00B14089" w:rsidRDefault="00B14089">
      <w:r>
        <w:separator/>
      </w:r>
    </w:p>
  </w:footnote>
  <w:footnote w:type="continuationSeparator" w:id="0">
    <w:p w14:paraId="4930D653" w14:textId="77777777" w:rsidR="00B14089" w:rsidRDefault="00B14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6389" w14:textId="77777777" w:rsidR="00BE21B2" w:rsidRDefault="003C0090" w:rsidP="00A35503">
    <w:pPr>
      <w:pBdr>
        <w:top w:val="nil"/>
        <w:left w:val="nil"/>
        <w:bottom w:val="nil"/>
        <w:right w:val="nil"/>
        <w:between w:val="nil"/>
      </w:pBdr>
      <w:tabs>
        <w:tab w:val="center" w:pos="4536"/>
        <w:tab w:val="right" w:pos="9072"/>
      </w:tabs>
      <w:jc w:val="right"/>
      <w:rPr>
        <w:color w:val="000000"/>
      </w:rPr>
    </w:pPr>
    <w:r>
      <w:rPr>
        <w:noProof/>
        <w:color w:val="000000"/>
      </w:rPr>
      <w:drawing>
        <wp:inline distT="0" distB="0" distL="0" distR="0" wp14:anchorId="61C5F7A2" wp14:editId="0656F5F2">
          <wp:extent cx="1767840" cy="68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8959" cy="686234"/>
                  </a:xfrm>
                  <a:prstGeom prst="rect">
                    <a:avLst/>
                  </a:prstGeom>
                  <a:ln/>
                </pic:spPr>
              </pic:pic>
            </a:graphicData>
          </a:graphic>
        </wp:inline>
      </w:drawing>
    </w:r>
  </w:p>
  <w:p w14:paraId="2E5B38FD" w14:textId="77777777" w:rsidR="00BE21B2" w:rsidRDefault="00BE21B2">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1B2"/>
    <w:rsid w:val="003C0090"/>
    <w:rsid w:val="004873E8"/>
    <w:rsid w:val="006B29E5"/>
    <w:rsid w:val="006E61BD"/>
    <w:rsid w:val="00A3496B"/>
    <w:rsid w:val="00A35503"/>
    <w:rsid w:val="00B14089"/>
    <w:rsid w:val="00B64376"/>
    <w:rsid w:val="00BE21B2"/>
    <w:rsid w:val="00C34040"/>
    <w:rsid w:val="00CB58FC"/>
    <w:rsid w:val="00E02F3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8E403"/>
  <w15:docId w15:val="{7E1CAE74-2A60-C349-BEE7-3DFE8D5FA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fr-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4FC"/>
  </w:style>
  <w:style w:type="paragraph" w:styleId="Titre1">
    <w:name w:val="heading 1"/>
    <w:basedOn w:val="Normal"/>
    <w:next w:val="Normal"/>
    <w:uiPriority w:val="9"/>
    <w:qFormat/>
    <w:rsid w:val="00A35503"/>
    <w:pPr>
      <w:pBdr>
        <w:top w:val="nil"/>
        <w:left w:val="nil"/>
        <w:bottom w:val="nil"/>
        <w:right w:val="nil"/>
        <w:between w:val="nil"/>
      </w:pBdr>
      <w:outlineLvl w:val="0"/>
    </w:pPr>
    <w:rPr>
      <w:rFonts w:ascii="Helvetica Neue" w:eastAsia="Calibri" w:hAnsi="Helvetica Neue" w:cs="Calibri"/>
      <w:b/>
      <w:color w:val="EB6215"/>
      <w:sz w:val="26"/>
      <w:szCs w:val="26"/>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rsid w:val="00A35503"/>
    <w:pPr>
      <w:pBdr>
        <w:top w:val="nil"/>
        <w:left w:val="nil"/>
        <w:bottom w:val="nil"/>
        <w:right w:val="nil"/>
        <w:between w:val="nil"/>
      </w:pBdr>
      <w:jc w:val="center"/>
    </w:pPr>
    <w:rPr>
      <w:rFonts w:ascii="Helvetica Neue" w:eastAsia="Calibri" w:hAnsi="Helvetica Neue" w:cs="Calibri"/>
      <w:color w:val="FFFFFF" w:themeColor="background1"/>
      <w:sz w:val="28"/>
      <w:szCs w:val="28"/>
      <w:shd w:val="clear" w:color="auto" w:fill="8FBF21"/>
    </w:rPr>
  </w:style>
  <w:style w:type="paragraph" w:styleId="En-tte">
    <w:name w:val="header"/>
    <w:basedOn w:val="Normal"/>
    <w:link w:val="En-tteCar"/>
    <w:uiPriority w:val="99"/>
    <w:unhideWhenUsed/>
    <w:rsid w:val="009575D8"/>
    <w:pPr>
      <w:tabs>
        <w:tab w:val="center" w:pos="4536"/>
        <w:tab w:val="right" w:pos="9072"/>
      </w:tabs>
    </w:pPr>
    <w:rPr>
      <w:lang w:val="fr-FR"/>
    </w:rPr>
  </w:style>
  <w:style w:type="character" w:customStyle="1" w:styleId="En-tteCar">
    <w:name w:val="En-tête Car"/>
    <w:basedOn w:val="Policepardfaut"/>
    <w:link w:val="En-tte"/>
    <w:uiPriority w:val="99"/>
    <w:rsid w:val="009575D8"/>
  </w:style>
  <w:style w:type="paragraph" w:styleId="Pieddepage">
    <w:name w:val="footer"/>
    <w:basedOn w:val="Normal"/>
    <w:link w:val="PieddepageCar"/>
    <w:uiPriority w:val="99"/>
    <w:unhideWhenUsed/>
    <w:rsid w:val="009575D8"/>
    <w:pPr>
      <w:tabs>
        <w:tab w:val="center" w:pos="4536"/>
        <w:tab w:val="right" w:pos="9072"/>
      </w:tabs>
    </w:pPr>
    <w:rPr>
      <w:lang w:val="fr-FR"/>
    </w:rPr>
  </w:style>
  <w:style w:type="character" w:customStyle="1" w:styleId="PieddepageCar">
    <w:name w:val="Pied de page Car"/>
    <w:basedOn w:val="Policepardfaut"/>
    <w:link w:val="Pieddepage"/>
    <w:uiPriority w:val="99"/>
    <w:rsid w:val="009575D8"/>
  </w:style>
  <w:style w:type="character" w:styleId="Lienhypertexte">
    <w:name w:val="Hyperlink"/>
    <w:basedOn w:val="Policepardfaut"/>
    <w:uiPriority w:val="99"/>
    <w:rsid w:val="009575D8"/>
    <w:rPr>
      <w:rFonts w:cs="Times New Roman"/>
      <w:color w:val="0000FF"/>
      <w:u w:val="single"/>
    </w:rPr>
  </w:style>
  <w:style w:type="paragraph" w:styleId="Textedebulles">
    <w:name w:val="Balloon Text"/>
    <w:basedOn w:val="Normal"/>
    <w:link w:val="TextedebullesCar"/>
    <w:uiPriority w:val="99"/>
    <w:semiHidden/>
    <w:unhideWhenUsed/>
    <w:rsid w:val="00C72F0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72F0E"/>
    <w:rPr>
      <w:rFonts w:ascii="Lucida Grande" w:hAnsi="Lucida Grande" w:cs="Lucida Grande"/>
      <w:sz w:val="18"/>
      <w:szCs w:val="18"/>
    </w:rPr>
  </w:style>
  <w:style w:type="table" w:styleId="Grilledutableau">
    <w:name w:val="Table Grid"/>
    <w:basedOn w:val="TableauNormal"/>
    <w:uiPriority w:val="59"/>
    <w:rsid w:val="00C72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Date_communiqué presse"/>
    <w:basedOn w:val="Normal"/>
    <w:uiPriority w:val="34"/>
    <w:qFormat/>
    <w:rsid w:val="00810500"/>
    <w:pPr>
      <w:ind w:left="720"/>
      <w:contextualSpacing/>
    </w:pPr>
  </w:style>
  <w:style w:type="character" w:styleId="Lienhypertextesuivivisit">
    <w:name w:val="FollowedHyperlink"/>
    <w:basedOn w:val="Policepardfaut"/>
    <w:uiPriority w:val="99"/>
    <w:semiHidden/>
    <w:unhideWhenUsed/>
    <w:rsid w:val="00866444"/>
    <w:rPr>
      <w:color w:val="800080" w:themeColor="followedHyperlink"/>
      <w:u w:val="single"/>
    </w:rPr>
  </w:style>
  <w:style w:type="paragraph" w:styleId="Rvision">
    <w:name w:val="Revision"/>
    <w:hidden/>
    <w:uiPriority w:val="99"/>
    <w:semiHidden/>
    <w:rsid w:val="00C60474"/>
  </w:style>
  <w:style w:type="paragraph" w:styleId="NormalWeb">
    <w:name w:val="Normal (Web)"/>
    <w:basedOn w:val="Normal"/>
    <w:uiPriority w:val="99"/>
    <w:semiHidden/>
    <w:unhideWhenUsed/>
    <w:rsid w:val="00FF75A5"/>
    <w:pPr>
      <w:spacing w:before="100" w:beforeAutospacing="1" w:after="100" w:afterAutospacing="1"/>
    </w:pPr>
    <w:rPr>
      <w:rFonts w:ascii="Times New Roman" w:eastAsia="Times New Roman" w:hAnsi="Times New Roman" w:cs="Times New Roman"/>
    </w:rPr>
  </w:style>
  <w:style w:type="character" w:styleId="Mentionnonrsolue">
    <w:name w:val="Unresolved Mention"/>
    <w:basedOn w:val="Policepardfaut"/>
    <w:uiPriority w:val="99"/>
    <w:semiHidden/>
    <w:unhideWhenUsed/>
    <w:rsid w:val="001352BC"/>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22997">
      <w:bodyDiv w:val="1"/>
      <w:marLeft w:val="0"/>
      <w:marRight w:val="0"/>
      <w:marTop w:val="0"/>
      <w:marBottom w:val="0"/>
      <w:divBdr>
        <w:top w:val="none" w:sz="0" w:space="0" w:color="auto"/>
        <w:left w:val="none" w:sz="0" w:space="0" w:color="auto"/>
        <w:bottom w:val="none" w:sz="0" w:space="0" w:color="auto"/>
        <w:right w:val="none" w:sz="0" w:space="0" w:color="auto"/>
      </w:divBdr>
      <w:divsChild>
        <w:div w:id="1349479613">
          <w:marLeft w:val="0"/>
          <w:marRight w:val="0"/>
          <w:marTop w:val="0"/>
          <w:marBottom w:val="0"/>
          <w:divBdr>
            <w:top w:val="none" w:sz="0" w:space="0" w:color="auto"/>
            <w:left w:val="none" w:sz="0" w:space="0" w:color="auto"/>
            <w:bottom w:val="none" w:sz="0" w:space="0" w:color="auto"/>
            <w:right w:val="none" w:sz="0" w:space="0" w:color="auto"/>
          </w:divBdr>
          <w:divsChild>
            <w:div w:id="1071657519">
              <w:marLeft w:val="0"/>
              <w:marRight w:val="0"/>
              <w:marTop w:val="0"/>
              <w:marBottom w:val="0"/>
              <w:divBdr>
                <w:top w:val="none" w:sz="0" w:space="0" w:color="auto"/>
                <w:left w:val="none" w:sz="0" w:space="0" w:color="auto"/>
                <w:bottom w:val="none" w:sz="0" w:space="0" w:color="auto"/>
                <w:right w:val="none" w:sz="0" w:space="0" w:color="auto"/>
              </w:divBdr>
              <w:divsChild>
                <w:div w:id="189412641">
                  <w:marLeft w:val="0"/>
                  <w:marRight w:val="0"/>
                  <w:marTop w:val="0"/>
                  <w:marBottom w:val="0"/>
                  <w:divBdr>
                    <w:top w:val="none" w:sz="0" w:space="0" w:color="auto"/>
                    <w:left w:val="none" w:sz="0" w:space="0" w:color="auto"/>
                    <w:bottom w:val="none" w:sz="0" w:space="0" w:color="auto"/>
                    <w:right w:val="none" w:sz="0" w:space="0" w:color="auto"/>
                  </w:divBdr>
                  <w:divsChild>
                    <w:div w:id="10277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692859">
      <w:bodyDiv w:val="1"/>
      <w:marLeft w:val="0"/>
      <w:marRight w:val="0"/>
      <w:marTop w:val="0"/>
      <w:marBottom w:val="0"/>
      <w:divBdr>
        <w:top w:val="none" w:sz="0" w:space="0" w:color="auto"/>
        <w:left w:val="none" w:sz="0" w:space="0" w:color="auto"/>
        <w:bottom w:val="none" w:sz="0" w:space="0" w:color="auto"/>
        <w:right w:val="none" w:sz="0" w:space="0" w:color="auto"/>
      </w:divBdr>
      <w:divsChild>
        <w:div w:id="728115017">
          <w:marLeft w:val="0"/>
          <w:marRight w:val="0"/>
          <w:marTop w:val="0"/>
          <w:marBottom w:val="0"/>
          <w:divBdr>
            <w:top w:val="none" w:sz="0" w:space="0" w:color="auto"/>
            <w:left w:val="none" w:sz="0" w:space="0" w:color="auto"/>
            <w:bottom w:val="none" w:sz="0" w:space="0" w:color="auto"/>
            <w:right w:val="none" w:sz="0" w:space="0" w:color="auto"/>
          </w:divBdr>
          <w:divsChild>
            <w:div w:id="1844084506">
              <w:marLeft w:val="0"/>
              <w:marRight w:val="0"/>
              <w:marTop w:val="0"/>
              <w:marBottom w:val="0"/>
              <w:divBdr>
                <w:top w:val="none" w:sz="0" w:space="0" w:color="auto"/>
                <w:left w:val="none" w:sz="0" w:space="0" w:color="auto"/>
                <w:bottom w:val="none" w:sz="0" w:space="0" w:color="auto"/>
                <w:right w:val="none" w:sz="0" w:space="0" w:color="auto"/>
              </w:divBdr>
              <w:divsChild>
                <w:div w:id="1103379306">
                  <w:marLeft w:val="0"/>
                  <w:marRight w:val="0"/>
                  <w:marTop w:val="0"/>
                  <w:marBottom w:val="0"/>
                  <w:divBdr>
                    <w:top w:val="none" w:sz="0" w:space="0" w:color="auto"/>
                    <w:left w:val="none" w:sz="0" w:space="0" w:color="auto"/>
                    <w:bottom w:val="none" w:sz="0" w:space="0" w:color="auto"/>
                    <w:right w:val="none" w:sz="0" w:space="0" w:color="auto"/>
                  </w:divBdr>
                  <w:divsChild>
                    <w:div w:id="8312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444225">
      <w:bodyDiv w:val="1"/>
      <w:marLeft w:val="0"/>
      <w:marRight w:val="0"/>
      <w:marTop w:val="0"/>
      <w:marBottom w:val="0"/>
      <w:divBdr>
        <w:top w:val="none" w:sz="0" w:space="0" w:color="auto"/>
        <w:left w:val="none" w:sz="0" w:space="0" w:color="auto"/>
        <w:bottom w:val="none" w:sz="0" w:space="0" w:color="auto"/>
        <w:right w:val="none" w:sz="0" w:space="0" w:color="auto"/>
      </w:divBdr>
      <w:divsChild>
        <w:div w:id="1144735076">
          <w:marLeft w:val="0"/>
          <w:marRight w:val="0"/>
          <w:marTop w:val="0"/>
          <w:marBottom w:val="0"/>
          <w:divBdr>
            <w:top w:val="none" w:sz="0" w:space="0" w:color="auto"/>
            <w:left w:val="none" w:sz="0" w:space="0" w:color="auto"/>
            <w:bottom w:val="none" w:sz="0" w:space="0" w:color="auto"/>
            <w:right w:val="none" w:sz="0" w:space="0" w:color="auto"/>
          </w:divBdr>
          <w:divsChild>
            <w:div w:id="585918156">
              <w:marLeft w:val="0"/>
              <w:marRight w:val="0"/>
              <w:marTop w:val="0"/>
              <w:marBottom w:val="0"/>
              <w:divBdr>
                <w:top w:val="none" w:sz="0" w:space="0" w:color="auto"/>
                <w:left w:val="none" w:sz="0" w:space="0" w:color="auto"/>
                <w:bottom w:val="none" w:sz="0" w:space="0" w:color="auto"/>
                <w:right w:val="none" w:sz="0" w:space="0" w:color="auto"/>
              </w:divBdr>
              <w:divsChild>
                <w:div w:id="1374426932">
                  <w:marLeft w:val="0"/>
                  <w:marRight w:val="0"/>
                  <w:marTop w:val="0"/>
                  <w:marBottom w:val="0"/>
                  <w:divBdr>
                    <w:top w:val="none" w:sz="0" w:space="0" w:color="auto"/>
                    <w:left w:val="none" w:sz="0" w:space="0" w:color="auto"/>
                    <w:bottom w:val="none" w:sz="0" w:space="0" w:color="auto"/>
                    <w:right w:val="none" w:sz="0" w:space="0" w:color="auto"/>
                  </w:divBdr>
                  <w:divsChild>
                    <w:div w:id="14092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8330">
          <w:marLeft w:val="0"/>
          <w:marRight w:val="0"/>
          <w:marTop w:val="0"/>
          <w:marBottom w:val="0"/>
          <w:divBdr>
            <w:top w:val="none" w:sz="0" w:space="0" w:color="auto"/>
            <w:left w:val="none" w:sz="0" w:space="0" w:color="auto"/>
            <w:bottom w:val="none" w:sz="0" w:space="0" w:color="auto"/>
            <w:right w:val="none" w:sz="0" w:space="0" w:color="auto"/>
          </w:divBdr>
          <w:divsChild>
            <w:div w:id="981471597">
              <w:marLeft w:val="0"/>
              <w:marRight w:val="0"/>
              <w:marTop w:val="0"/>
              <w:marBottom w:val="0"/>
              <w:divBdr>
                <w:top w:val="none" w:sz="0" w:space="0" w:color="auto"/>
                <w:left w:val="none" w:sz="0" w:space="0" w:color="auto"/>
                <w:bottom w:val="none" w:sz="0" w:space="0" w:color="auto"/>
                <w:right w:val="none" w:sz="0" w:space="0" w:color="auto"/>
              </w:divBdr>
              <w:divsChild>
                <w:div w:id="1216967196">
                  <w:marLeft w:val="0"/>
                  <w:marRight w:val="0"/>
                  <w:marTop w:val="0"/>
                  <w:marBottom w:val="0"/>
                  <w:divBdr>
                    <w:top w:val="none" w:sz="0" w:space="0" w:color="auto"/>
                    <w:left w:val="none" w:sz="0" w:space="0" w:color="auto"/>
                    <w:bottom w:val="none" w:sz="0" w:space="0" w:color="auto"/>
                    <w:right w:val="none" w:sz="0" w:space="0" w:color="auto"/>
                  </w:divBdr>
                  <w:divsChild>
                    <w:div w:id="9742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udrey.couteaux@idr-sv.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vandenbrandt@gov.brussels" TargetMode="External"/><Relationship Id="rId12"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mailto:bayot.manon@idr-sv.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traatverplegers.org" TargetMode="External"/><Relationship Id="rId1" Type="http://schemas.openxmlformats.org/officeDocument/2006/relationships/hyperlink" Target="mailto:info@idr-sv.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1IVwMda8omOQXtWe5FbOuJ8KrA==">AMUW2mWZzgOsU3HHQYzVb438IujE6EUvGsWmOxbG2GWORP+iCugZwtlkHK0oE0/Spby0mR67xBO5iBUpAqBvryw6db7nAy8Ysq6OQ4jle4ic/TV3uUlJ2FI=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1053</Words>
  <Characters>5796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Maite</dc:creator>
  <cp:lastModifiedBy>daniela.bishop@idr-sv.org</cp:lastModifiedBy>
  <cp:revision>6</cp:revision>
  <dcterms:created xsi:type="dcterms:W3CDTF">2023-05-04T12:53:00Z</dcterms:created>
  <dcterms:modified xsi:type="dcterms:W3CDTF">2023-09-18T11:15:00Z</dcterms:modified>
</cp:coreProperties>
</file>